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A49" w:rsidRDefault="00AF7A49" w:rsidP="00AF7A49">
      <w:pPr>
        <w:pStyle w:val="a7"/>
        <w:spacing w:before="0" w:after="0" w:line="240" w:lineRule="auto"/>
        <w:rPr>
          <w:sz w:val="24"/>
        </w:rPr>
      </w:pPr>
    </w:p>
    <w:p w:rsidR="00AF7A49" w:rsidRDefault="00AF7A49" w:rsidP="00AF7A49">
      <w:pPr>
        <w:pStyle w:val="a7"/>
        <w:spacing w:before="0" w:after="0" w:line="240" w:lineRule="auto"/>
        <w:rPr>
          <w:sz w:val="24"/>
        </w:rPr>
      </w:pPr>
    </w:p>
    <w:p w:rsidR="00AF7A49" w:rsidRDefault="00AF7A49" w:rsidP="00AF7A49">
      <w:pPr>
        <w:pStyle w:val="a7"/>
        <w:spacing w:before="0" w:after="0" w:line="240" w:lineRule="auto"/>
        <w:rPr>
          <w:sz w:val="24"/>
        </w:rPr>
      </w:pPr>
    </w:p>
    <w:p w:rsidR="00AF7A49" w:rsidRDefault="00AF7A49" w:rsidP="00AF7A49">
      <w:pPr>
        <w:pStyle w:val="a7"/>
        <w:spacing w:before="0" w:after="0" w:line="240" w:lineRule="auto"/>
        <w:rPr>
          <w:sz w:val="24"/>
        </w:rPr>
      </w:pPr>
    </w:p>
    <w:p w:rsidR="00AF7A49" w:rsidRDefault="008A5368" w:rsidP="00AF7A49">
      <w:pPr>
        <w:pStyle w:val="a7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58752" behindDoc="0" locked="0" layoutInCell="1" allowOverlap="1">
            <wp:simplePos x="0" y="0"/>
            <wp:positionH relativeFrom="page">
              <wp:posOffset>1296035</wp:posOffset>
            </wp:positionH>
            <wp:positionV relativeFrom="page">
              <wp:posOffset>360045</wp:posOffset>
            </wp:positionV>
            <wp:extent cx="5118735" cy="1176020"/>
            <wp:effectExtent l="0" t="0" r="0" b="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1176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A49">
        <w:rPr>
          <w:rFonts w:ascii="Times New Roman" w:hAnsi="Times New Roman" w:cs="Times New Roman"/>
          <w:sz w:val="24"/>
          <w:szCs w:val="24"/>
        </w:rPr>
        <w:t>Московский ордена Ленина, ордена Октябрьской Революции</w:t>
      </w:r>
    </w:p>
    <w:p w:rsidR="00AF7A49" w:rsidRDefault="00AF7A49" w:rsidP="00AF7A49">
      <w:pPr>
        <w:pStyle w:val="a7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ордена Трудового Красного Знамени</w:t>
      </w:r>
    </w:p>
    <w:p w:rsidR="00AF7A49" w:rsidRPr="00ED304F" w:rsidRDefault="00AF7A49" w:rsidP="00AF7A49">
      <w:pPr>
        <w:pStyle w:val="a7"/>
        <w:spacing w:before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государственный технический университет им.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D30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D30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Баумана</w:t>
      </w:r>
    </w:p>
    <w:p w:rsidR="00AF7A49" w:rsidRDefault="008A5368" w:rsidP="00AF7A49">
      <w:pPr>
        <w:pStyle w:val="a7"/>
        <w:spacing w:before="0" w:after="0"/>
        <w:rPr>
          <w:rFonts w:ascii="Times New Roman" w:hAnsi="Times New Roman" w:cs="Times New Roman"/>
          <w:sz w:val="24"/>
          <w:szCs w:val="24"/>
        </w:rPr>
      </w:pPr>
      <w:r w:rsidRPr="006975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104140</wp:posOffset>
                </wp:positionV>
                <wp:extent cx="5229860" cy="0"/>
                <wp:effectExtent l="27940" t="26035" r="28575" b="21590"/>
                <wp:wrapNone/>
                <wp:docPr id="3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986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55665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5pt,8.2pt" to="454.3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" strokeweight="1.06mm">
                <v:stroke joinstyle="miter" endcap="square"/>
              </v:line>
            </w:pict>
          </mc:Fallback>
        </mc:AlternateContent>
      </w:r>
      <w:r w:rsidRPr="006975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158115</wp:posOffset>
                </wp:positionV>
                <wp:extent cx="5229860" cy="0"/>
                <wp:effectExtent l="8890" t="13335" r="9525" b="15240"/>
                <wp:wrapNone/>
                <wp:docPr id="2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9860" cy="0"/>
                        </a:xfrm>
                        <a:prstGeom prst="line">
                          <a:avLst/>
                        </a:prstGeom>
                        <a:noFill/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87FA1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5pt,12.45pt" to="454.3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" strokeweight=".35mm">
                <v:stroke joinstyle="miter" endcap="square"/>
              </v:line>
            </w:pict>
          </mc:Fallback>
        </mc:AlternateContent>
      </w:r>
    </w:p>
    <w:p w:rsidR="00AF7A49" w:rsidRPr="00ED304F" w:rsidRDefault="00AF7A49" w:rsidP="00AF7A49">
      <w:pPr>
        <w:pStyle w:val="a7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F7A49" w:rsidRPr="00ED304F" w:rsidRDefault="00AF7A49" w:rsidP="00AF7A4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F7A49" w:rsidRPr="00ED304F" w:rsidRDefault="00AF7A49" w:rsidP="00AF7A49">
      <w:pPr>
        <w:pStyle w:val="a7"/>
        <w:rPr>
          <w:rFonts w:ascii="Times New Roman" w:hAnsi="Times New Roman" w:cs="Times New Roman"/>
          <w:b w:val="0"/>
          <w:sz w:val="24"/>
          <w:szCs w:val="24"/>
        </w:rPr>
      </w:pPr>
    </w:p>
    <w:p w:rsidR="00AF7A49" w:rsidRPr="0028486E" w:rsidRDefault="00AF7A49" w:rsidP="00AF7A49">
      <w:pPr>
        <w:jc w:val="center"/>
        <w:rPr>
          <w:rFonts w:ascii="Cambria" w:hAnsi="Cambria"/>
          <w:b/>
          <w:noProof/>
          <w:sz w:val="48"/>
          <w:szCs w:val="48"/>
        </w:rPr>
      </w:pPr>
      <w:r>
        <w:rPr>
          <w:rFonts w:ascii="Cambria" w:hAnsi="Cambria"/>
          <w:b/>
          <w:noProof/>
          <w:sz w:val="48"/>
          <w:szCs w:val="48"/>
        </w:rPr>
        <w:t>Домашнее задание</w:t>
      </w:r>
    </w:p>
    <w:p w:rsidR="00AF7A49" w:rsidRPr="00642BC6" w:rsidRDefault="00AF7A49" w:rsidP="00AF7A49">
      <w:pPr>
        <w:jc w:val="center"/>
        <w:rPr>
          <w:rFonts w:ascii="Cambria" w:hAnsi="Cambria"/>
          <w:noProof/>
          <w:sz w:val="32"/>
          <w:szCs w:val="32"/>
        </w:rPr>
      </w:pPr>
      <w:r w:rsidRPr="00642BC6">
        <w:rPr>
          <w:rFonts w:ascii="Cambria" w:hAnsi="Cambria"/>
          <w:noProof/>
          <w:sz w:val="32"/>
          <w:szCs w:val="32"/>
        </w:rPr>
        <w:t>по курсу</w:t>
      </w:r>
    </w:p>
    <w:p w:rsidR="00AF7A49" w:rsidRPr="0028486E" w:rsidRDefault="00AF7A49" w:rsidP="00AF7A49">
      <w:pPr>
        <w:jc w:val="center"/>
        <w:rPr>
          <w:rFonts w:ascii="Cambria" w:hAnsi="Cambria"/>
          <w:sz w:val="24"/>
          <w:szCs w:val="24"/>
        </w:rPr>
      </w:pPr>
      <w:r w:rsidRPr="0028486E">
        <w:rPr>
          <w:rFonts w:ascii="Cambria" w:hAnsi="Cambria"/>
          <w:b/>
          <w:i/>
          <w:sz w:val="32"/>
          <w:szCs w:val="32"/>
        </w:rPr>
        <w:t>«</w:t>
      </w:r>
      <w:r>
        <w:rPr>
          <w:rFonts w:ascii="Cambria" w:hAnsi="Cambria"/>
          <w:b/>
          <w:i/>
          <w:sz w:val="32"/>
          <w:szCs w:val="32"/>
        </w:rPr>
        <w:t>Основы теории управления</w:t>
      </w:r>
      <w:r w:rsidRPr="0028486E">
        <w:rPr>
          <w:rFonts w:ascii="Cambria" w:hAnsi="Cambria"/>
          <w:i/>
          <w:sz w:val="32"/>
          <w:szCs w:val="32"/>
        </w:rPr>
        <w:t>»</w:t>
      </w:r>
    </w:p>
    <w:p w:rsidR="00AF7A49" w:rsidRPr="0028486E" w:rsidRDefault="00AF7A49" w:rsidP="00AF7A49">
      <w:pPr>
        <w:pStyle w:val="a7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bookmarkStart w:id="0" w:name="_GoBack"/>
      <w:bookmarkEnd w:id="0"/>
    </w:p>
    <w:p w:rsidR="00AF7A49" w:rsidRPr="00642BC6" w:rsidRDefault="00AF7A49" w:rsidP="00AF7A49">
      <w:pPr>
        <w:pStyle w:val="a7"/>
        <w:spacing w:before="0" w:after="0"/>
        <w:rPr>
          <w:rFonts w:ascii="Cambria" w:hAnsi="Cambria" w:cs="Times New Roman"/>
          <w:b w:val="0"/>
          <w:szCs w:val="32"/>
          <w:u w:val="single"/>
        </w:rPr>
      </w:pPr>
      <w:r w:rsidRPr="00642BC6">
        <w:rPr>
          <w:rFonts w:ascii="Cambria" w:hAnsi="Cambria" w:cs="Times New Roman"/>
          <w:b w:val="0"/>
          <w:szCs w:val="32"/>
          <w:u w:val="single"/>
        </w:rPr>
        <w:t xml:space="preserve">Вариант </w:t>
      </w:r>
      <w:r w:rsidR="0047220D" w:rsidRPr="00642BC6">
        <w:rPr>
          <w:rFonts w:ascii="Cambria" w:hAnsi="Cambria" w:cs="Times New Roman"/>
          <w:b w:val="0"/>
          <w:szCs w:val="32"/>
          <w:u w:val="single"/>
        </w:rPr>
        <w:t>24</w:t>
      </w:r>
    </w:p>
    <w:p w:rsidR="00AF7A49" w:rsidRDefault="00AF7A49" w:rsidP="00AF7A49">
      <w:pPr>
        <w:pStyle w:val="a7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</w:p>
    <w:p w:rsidR="00AF7A49" w:rsidRPr="00904449" w:rsidRDefault="00AF7A49" w:rsidP="00AF7A49">
      <w:pPr>
        <w:rPr>
          <w:lang w:eastAsia="ar-SA"/>
        </w:rPr>
      </w:pPr>
    </w:p>
    <w:p w:rsidR="00AF7A49" w:rsidRPr="0028486E" w:rsidRDefault="00AF7A49" w:rsidP="00AF7A49">
      <w:pPr>
        <w:pStyle w:val="a7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</w:p>
    <w:p w:rsidR="00AF7A49" w:rsidRPr="00642BC6" w:rsidRDefault="00AF7A49" w:rsidP="00AF7A49">
      <w:pPr>
        <w:pStyle w:val="a7"/>
        <w:tabs>
          <w:tab w:val="left" w:pos="3969"/>
          <w:tab w:val="left" w:pos="6237"/>
        </w:tabs>
        <w:spacing w:before="120" w:after="0"/>
        <w:ind w:left="720"/>
        <w:jc w:val="right"/>
        <w:rPr>
          <w:rFonts w:ascii="Cambria" w:hAnsi="Cambria" w:cs="Times New Roman"/>
          <w:b w:val="0"/>
          <w:sz w:val="24"/>
          <w:szCs w:val="24"/>
        </w:rPr>
      </w:pPr>
      <w:r w:rsidRPr="00642BC6">
        <w:rPr>
          <w:rFonts w:ascii="Cambria" w:hAnsi="Cambria" w:cs="Times New Roman"/>
          <w:b w:val="0"/>
          <w:sz w:val="24"/>
          <w:szCs w:val="24"/>
        </w:rPr>
        <w:t xml:space="preserve">Студент: </w:t>
      </w:r>
      <w:r w:rsidR="00642BC6" w:rsidRPr="00642BC6">
        <w:rPr>
          <w:rFonts w:ascii="Cambria" w:hAnsi="Cambria" w:cs="Times New Roman"/>
          <w:b w:val="0"/>
          <w:sz w:val="24"/>
          <w:szCs w:val="24"/>
        </w:rPr>
        <w:t>Рабаданов Г</w:t>
      </w:r>
      <w:r w:rsidRPr="00642BC6">
        <w:rPr>
          <w:rFonts w:ascii="Cambria" w:hAnsi="Cambria" w:cs="Times New Roman"/>
          <w:b w:val="0"/>
          <w:sz w:val="24"/>
          <w:szCs w:val="24"/>
        </w:rPr>
        <w:t>.</w:t>
      </w:r>
      <w:r w:rsidR="00642BC6" w:rsidRPr="00642BC6">
        <w:rPr>
          <w:rFonts w:ascii="Cambria" w:hAnsi="Cambria" w:cs="Times New Roman"/>
          <w:b w:val="0"/>
          <w:sz w:val="24"/>
          <w:szCs w:val="24"/>
        </w:rPr>
        <w:t>Р.</w:t>
      </w:r>
    </w:p>
    <w:p w:rsidR="00AF7A49" w:rsidRPr="00642BC6" w:rsidRDefault="00AF7A49" w:rsidP="00AF7A49">
      <w:pPr>
        <w:pStyle w:val="a7"/>
        <w:tabs>
          <w:tab w:val="left" w:pos="3969"/>
          <w:tab w:val="left" w:pos="6237"/>
        </w:tabs>
        <w:spacing w:before="120" w:after="0"/>
        <w:ind w:firstLine="720"/>
        <w:jc w:val="right"/>
        <w:rPr>
          <w:rFonts w:ascii="Cambria" w:hAnsi="Cambria" w:cs="Times New Roman"/>
          <w:b w:val="0"/>
          <w:sz w:val="24"/>
          <w:szCs w:val="24"/>
        </w:rPr>
      </w:pPr>
      <w:r w:rsidRPr="00642BC6">
        <w:rPr>
          <w:rFonts w:ascii="Cambria" w:hAnsi="Cambria" w:cs="Times New Roman"/>
          <w:b w:val="0"/>
          <w:sz w:val="24"/>
          <w:szCs w:val="24"/>
        </w:rPr>
        <w:t>Группа: ИУ2-71</w:t>
      </w:r>
    </w:p>
    <w:p w:rsidR="00AF7A49" w:rsidRPr="00642BC6" w:rsidRDefault="00AF7A49" w:rsidP="00AF7A49">
      <w:pPr>
        <w:ind w:firstLine="4962"/>
        <w:jc w:val="right"/>
        <w:rPr>
          <w:rFonts w:ascii="Cambria" w:hAnsi="Cambria"/>
          <w:sz w:val="24"/>
          <w:szCs w:val="24"/>
        </w:rPr>
      </w:pPr>
    </w:p>
    <w:p w:rsidR="00AF7A49" w:rsidRPr="00642BC6" w:rsidRDefault="00AF7A49" w:rsidP="00AF7A49">
      <w:pPr>
        <w:ind w:firstLine="4962"/>
        <w:jc w:val="right"/>
        <w:rPr>
          <w:rFonts w:ascii="Times New Roman" w:hAnsi="Times New Roman"/>
          <w:noProof/>
          <w:sz w:val="24"/>
          <w:szCs w:val="24"/>
        </w:rPr>
      </w:pPr>
      <w:r w:rsidRPr="00642BC6">
        <w:rPr>
          <w:rFonts w:ascii="Cambria" w:hAnsi="Cambria"/>
          <w:sz w:val="24"/>
          <w:szCs w:val="24"/>
        </w:rPr>
        <w:t xml:space="preserve">Преподаватель: </w:t>
      </w:r>
    </w:p>
    <w:p w:rsidR="00AF7A49" w:rsidRPr="00642BC6" w:rsidRDefault="00AF7A49" w:rsidP="00AF7A49">
      <w:pPr>
        <w:pStyle w:val="a7"/>
        <w:tabs>
          <w:tab w:val="left" w:pos="3969"/>
          <w:tab w:val="left" w:pos="6237"/>
        </w:tabs>
        <w:spacing w:before="120" w:after="0"/>
        <w:ind w:firstLine="720"/>
        <w:jc w:val="right"/>
        <w:rPr>
          <w:rFonts w:ascii="Cambria" w:hAnsi="Cambria" w:cs="Times New Roman"/>
          <w:b w:val="0"/>
          <w:sz w:val="24"/>
          <w:szCs w:val="24"/>
        </w:rPr>
      </w:pPr>
      <w:r w:rsidRPr="00642BC6">
        <w:rPr>
          <w:rFonts w:ascii="Cambria" w:hAnsi="Cambria" w:cs="Times New Roman"/>
          <w:b w:val="0"/>
          <w:sz w:val="24"/>
          <w:szCs w:val="24"/>
        </w:rPr>
        <w:t>Звягин Феликс Валерьевич</w:t>
      </w:r>
    </w:p>
    <w:p w:rsidR="00AF7A49" w:rsidRPr="0028486E" w:rsidRDefault="00AF7A49" w:rsidP="00AF7A49">
      <w:pPr>
        <w:rPr>
          <w:lang w:eastAsia="ar-SA"/>
        </w:rPr>
      </w:pPr>
    </w:p>
    <w:p w:rsidR="00AF7A49" w:rsidRDefault="00AF7A49" w:rsidP="00AF7A49">
      <w:pPr>
        <w:pStyle w:val="a7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</w:p>
    <w:p w:rsidR="00AF7A49" w:rsidRDefault="00AF7A49" w:rsidP="00AF7A49">
      <w:pPr>
        <w:pStyle w:val="a7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</w:p>
    <w:p w:rsidR="00AF7A49" w:rsidRDefault="00AF7A49" w:rsidP="00AF7A49">
      <w:pPr>
        <w:pStyle w:val="a7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</w:p>
    <w:p w:rsidR="00AF7A49" w:rsidRDefault="00AF7A49" w:rsidP="00AF7A49">
      <w:pPr>
        <w:pStyle w:val="a7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</w:p>
    <w:p w:rsidR="00AF7A49" w:rsidRDefault="00AF7A49" w:rsidP="00AF7A49">
      <w:pPr>
        <w:jc w:val="center"/>
        <w:rPr>
          <w:rFonts w:ascii="Times New Roman" w:hAnsi="Times New Roman"/>
          <w:b/>
          <w:sz w:val="24"/>
          <w:szCs w:val="24"/>
        </w:rPr>
      </w:pPr>
    </w:p>
    <w:p w:rsidR="00AF7A49" w:rsidRPr="00AF7A49" w:rsidRDefault="00AF7A49" w:rsidP="00AF7A4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Москва, 2016.</w:t>
      </w:r>
    </w:p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824"/>
      </w:tblGrid>
      <w:tr w:rsidR="00AF7A49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AF7A49" w:rsidRPr="00AF7A49" w:rsidRDefault="00AF7A49" w:rsidP="00AF7A49">
            <w:pPr>
              <w:pStyle w:val="a3"/>
              <w:rPr>
                <w:color w:val="4F81BD"/>
              </w:rPr>
            </w:pPr>
          </w:p>
        </w:tc>
      </w:tr>
    </w:tbl>
    <w:p w:rsidR="0047220D" w:rsidRDefault="0047220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24</w:t>
      </w:r>
    </w:p>
    <w:p w:rsidR="00E97B1B" w:rsidRPr="00E97B1B" w:rsidRDefault="00E97B1B">
      <w:pPr>
        <w:rPr>
          <w:rFonts w:ascii="Times New Roman" w:hAnsi="Times New Roman"/>
          <w:b/>
          <w:sz w:val="28"/>
          <w:szCs w:val="28"/>
        </w:rPr>
      </w:pPr>
      <w:r w:rsidRPr="00E97B1B">
        <w:rPr>
          <w:rFonts w:ascii="Times New Roman" w:hAnsi="Times New Roman"/>
          <w:b/>
          <w:sz w:val="28"/>
          <w:szCs w:val="28"/>
        </w:rPr>
        <w:t>Задание 1.</w:t>
      </w:r>
    </w:p>
    <w:p w:rsidR="00E97B1B" w:rsidRPr="00E97B1B" w:rsidRDefault="000A2C0A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29EA2E9C" wp14:editId="180AEC3E">
            <wp:simplePos x="0" y="0"/>
            <wp:positionH relativeFrom="column">
              <wp:posOffset>-436245</wp:posOffset>
            </wp:positionH>
            <wp:positionV relativeFrom="paragraph">
              <wp:posOffset>324485</wp:posOffset>
            </wp:positionV>
            <wp:extent cx="6015990" cy="5426710"/>
            <wp:effectExtent l="0" t="0" r="3810" b="2540"/>
            <wp:wrapTopAndBottom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1B" w:rsidRPr="00E97B1B">
        <w:rPr>
          <w:sz w:val="28"/>
          <w:szCs w:val="28"/>
        </w:rPr>
        <w:t>Дана передаточная функция разомкнутой системы.</w:t>
      </w:r>
    </w:p>
    <w:p w:rsidR="000A2C0A" w:rsidRDefault="000A2C0A" w:rsidP="000A2C0A"/>
    <w:p w:rsidR="000A2C0A" w:rsidRPr="009F45DF" w:rsidRDefault="002B6842" w:rsidP="009F45DF">
      <w:pPr>
        <w:spacing w:after="0"/>
        <w:ind w:firstLine="708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 wp14:anchorId="534AFA93" wp14:editId="7E7BB929">
            <wp:simplePos x="0" y="0"/>
            <wp:positionH relativeFrom="column">
              <wp:posOffset>3577052</wp:posOffset>
            </wp:positionH>
            <wp:positionV relativeFrom="paragraph">
              <wp:posOffset>377043</wp:posOffset>
            </wp:positionV>
            <wp:extent cx="2379345" cy="1489075"/>
            <wp:effectExtent l="0" t="0" r="1905" b="0"/>
            <wp:wrapTight wrapText="bothSides">
              <wp:wrapPolygon edited="0">
                <wp:start x="0" y="0"/>
                <wp:lineTo x="0" y="21278"/>
                <wp:lineTo x="21444" y="21278"/>
                <wp:lineTo x="2144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C0A" w:rsidRPr="009F45DF">
        <w:rPr>
          <w:sz w:val="28"/>
        </w:rPr>
        <w:t>Настроив вид показываемых графиков согласно архитектуре, можно в реальном</w:t>
      </w:r>
    </w:p>
    <w:p w:rsidR="000A2C0A" w:rsidRPr="009F45DF" w:rsidRDefault="000A2C0A" w:rsidP="009F45DF">
      <w:pPr>
        <w:spacing w:after="0"/>
        <w:rPr>
          <w:sz w:val="28"/>
        </w:rPr>
      </w:pPr>
      <w:r w:rsidRPr="009F45DF">
        <w:rPr>
          <w:sz w:val="28"/>
        </w:rPr>
        <w:t>масштабе времени наблюдать переходные процессы в замкнутой системе управления.</w:t>
      </w:r>
    </w:p>
    <w:p w:rsidR="000A2C0A" w:rsidRPr="009F45DF" w:rsidRDefault="000A2C0A" w:rsidP="009F45DF">
      <w:pPr>
        <w:spacing w:after="0"/>
        <w:ind w:firstLine="708"/>
        <w:rPr>
          <w:sz w:val="28"/>
        </w:rPr>
      </w:pPr>
      <w:r w:rsidRPr="009F45DF">
        <w:rPr>
          <w:sz w:val="28"/>
        </w:rPr>
        <w:t>При этом F=1, H=1, G=sys01 – не изменяются; C=1 – требуется настроить в</w:t>
      </w:r>
    </w:p>
    <w:p w:rsidR="00F85AC1" w:rsidRPr="009F45DF" w:rsidRDefault="000A2C0A" w:rsidP="009F45DF">
      <w:pPr>
        <w:spacing w:after="0"/>
        <w:rPr>
          <w:sz w:val="28"/>
        </w:rPr>
      </w:pPr>
      <w:r w:rsidRPr="009F45DF">
        <w:rPr>
          <w:sz w:val="28"/>
        </w:rPr>
        <w:t>соответствии с заданием.</w:t>
      </w:r>
    </w:p>
    <w:p w:rsidR="00F85AC1" w:rsidRDefault="00F85AC1" w:rsidP="00F85AC1">
      <w:pPr>
        <w:rPr>
          <w:rFonts w:ascii="Times New Roman" w:hAnsi="Times New Roman"/>
          <w:sz w:val="28"/>
          <w:szCs w:val="28"/>
        </w:rPr>
      </w:pPr>
      <w:r w:rsidRPr="00E97B1B">
        <w:rPr>
          <w:rFonts w:ascii="Times New Roman" w:hAnsi="Times New Roman"/>
          <w:sz w:val="28"/>
          <w:szCs w:val="28"/>
        </w:rPr>
        <w:t xml:space="preserve">На рисунке 1 показан исходный годограф </w:t>
      </w:r>
      <w:proofErr w:type="gramStart"/>
      <w:r w:rsidRPr="00E97B1B">
        <w:rPr>
          <w:rFonts w:ascii="Times New Roman" w:hAnsi="Times New Roman"/>
          <w:sz w:val="28"/>
          <w:szCs w:val="28"/>
        </w:rPr>
        <w:t>системы(</w:t>
      </w:r>
      <w:proofErr w:type="gramEnd"/>
      <w:r w:rsidRPr="00E97B1B">
        <w:rPr>
          <w:rFonts w:ascii="Times New Roman" w:hAnsi="Times New Roman"/>
          <w:sz w:val="28"/>
          <w:szCs w:val="28"/>
        </w:rPr>
        <w:t>при С=1)</w:t>
      </w:r>
    </w:p>
    <w:p w:rsidR="002B6842" w:rsidRPr="00E97B1B" w:rsidRDefault="002B6842" w:rsidP="00F85AC1">
      <w:pPr>
        <w:rPr>
          <w:rFonts w:ascii="Times New Roman" w:hAnsi="Times New Roman"/>
          <w:sz w:val="28"/>
          <w:szCs w:val="28"/>
        </w:rPr>
      </w:pPr>
    </w:p>
    <w:p w:rsidR="00F85AC1" w:rsidRPr="00E97B1B" w:rsidRDefault="009F45DF" w:rsidP="00F85AC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72FC4F6C" wp14:editId="547FC8F6">
            <wp:simplePos x="0" y="0"/>
            <wp:positionH relativeFrom="column">
              <wp:posOffset>0</wp:posOffset>
            </wp:positionH>
            <wp:positionV relativeFrom="paragraph">
              <wp:posOffset>526024</wp:posOffset>
            </wp:positionV>
            <wp:extent cx="6210300" cy="337566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AC1" w:rsidRPr="00E97B1B">
        <w:rPr>
          <w:rFonts w:ascii="Times New Roman" w:hAnsi="Times New Roman"/>
          <w:sz w:val="28"/>
          <w:szCs w:val="28"/>
        </w:rPr>
        <w:t xml:space="preserve">Система при </w:t>
      </w:r>
      <w:r w:rsidR="00F85AC1" w:rsidRPr="00E97B1B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=1 </w:t>
      </w:r>
      <w:r w:rsidR="002B6842">
        <w:rPr>
          <w:rFonts w:ascii="Times New Roman" w:hAnsi="Times New Roman"/>
          <w:sz w:val="28"/>
          <w:szCs w:val="28"/>
        </w:rPr>
        <w:t>устойчива, так как находится полностью в левой полуплоскости</w:t>
      </w:r>
    </w:p>
    <w:p w:rsidR="00E97B1B" w:rsidRPr="009F45DF" w:rsidRDefault="00E97B1B" w:rsidP="00E97B1B">
      <w:pPr>
        <w:jc w:val="center"/>
        <w:rPr>
          <w:sz w:val="28"/>
        </w:rPr>
      </w:pPr>
      <w:r w:rsidRPr="009F45DF">
        <w:rPr>
          <w:sz w:val="28"/>
        </w:rPr>
        <w:t>Рис 1. Исходный годограф.</w:t>
      </w:r>
    </w:p>
    <w:p w:rsidR="00F85AC1" w:rsidRPr="00F85AC1" w:rsidRDefault="00DA60EB" w:rsidP="00F85AC1">
      <w:pPr>
        <w:rPr>
          <w:rFonts w:ascii="Times New Roman" w:hAnsi="Times New Roman"/>
          <w:sz w:val="28"/>
          <w:szCs w:val="28"/>
        </w:rPr>
      </w:pPr>
      <w:r w:rsidRPr="00F85AC1">
        <w:rPr>
          <w:noProof/>
          <w:sz w:val="28"/>
          <w:lang w:eastAsia="ru-RU"/>
        </w:rPr>
        <w:drawing>
          <wp:anchor distT="0" distB="0" distL="114300" distR="114300" simplePos="0" relativeHeight="251666944" behindDoc="0" locked="0" layoutInCell="1" allowOverlap="1" wp14:anchorId="65202D25" wp14:editId="1E70CF97">
            <wp:simplePos x="0" y="0"/>
            <wp:positionH relativeFrom="column">
              <wp:posOffset>3810</wp:posOffset>
            </wp:positionH>
            <wp:positionV relativeFrom="paragraph">
              <wp:posOffset>979658</wp:posOffset>
            </wp:positionV>
            <wp:extent cx="5621655" cy="291973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AC1" w:rsidRPr="00E97B1B">
        <w:rPr>
          <w:rFonts w:ascii="Times New Roman" w:hAnsi="Times New Roman"/>
          <w:sz w:val="28"/>
          <w:szCs w:val="28"/>
        </w:rPr>
        <w:t>Найдем такой коэффициент усиления, при котором система станет устойчивой, соответственно передвигая квадратик из правой полуплоскости в левую добьемся устойчивости системы и зафиксируем коэффициент усиления С при котором, система станет устойчива.</w:t>
      </w:r>
    </w:p>
    <w:p w:rsidR="005B4111" w:rsidRPr="005B4111" w:rsidRDefault="005B4111" w:rsidP="005B4111">
      <w:pPr>
        <w:jc w:val="center"/>
        <w:rPr>
          <w:sz w:val="28"/>
        </w:rPr>
      </w:pPr>
      <w:r w:rsidRPr="005B4111">
        <w:rPr>
          <w:sz w:val="28"/>
        </w:rPr>
        <w:t>Добавили компенсатор</w:t>
      </w:r>
    </w:p>
    <w:p w:rsidR="00F85AC1" w:rsidRDefault="005B4111" w:rsidP="009F45DF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5CB63DFD" wp14:editId="5675015A">
            <wp:simplePos x="0" y="0"/>
            <wp:positionH relativeFrom="column">
              <wp:posOffset>45867</wp:posOffset>
            </wp:positionH>
            <wp:positionV relativeFrom="paragraph">
              <wp:posOffset>1492299</wp:posOffset>
            </wp:positionV>
            <wp:extent cx="6210300" cy="4589145"/>
            <wp:effectExtent l="0" t="0" r="0" b="1905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AC1" w:rsidRPr="00F85AC1">
        <w:rPr>
          <w:rFonts w:ascii="Times New Roman" w:hAnsi="Times New Roman"/>
          <w:sz w:val="28"/>
          <w:szCs w:val="28"/>
        </w:rPr>
        <w:t>Простейшим способом настроить вид переходного процесса является изменение</w:t>
      </w:r>
      <w:r w:rsidR="009F45DF">
        <w:rPr>
          <w:rFonts w:ascii="Times New Roman" w:hAnsi="Times New Roman"/>
          <w:sz w:val="28"/>
          <w:szCs w:val="28"/>
        </w:rPr>
        <w:t xml:space="preserve"> </w:t>
      </w:r>
      <w:r w:rsidR="00F85AC1" w:rsidRPr="00F85AC1">
        <w:rPr>
          <w:rFonts w:ascii="Times New Roman" w:hAnsi="Times New Roman"/>
          <w:sz w:val="28"/>
          <w:szCs w:val="28"/>
        </w:rPr>
        <w:t>коэффициента усиления. Для этого следует мышк</w:t>
      </w:r>
      <w:r w:rsidR="009F45DF">
        <w:rPr>
          <w:rFonts w:ascii="Times New Roman" w:hAnsi="Times New Roman"/>
          <w:sz w:val="28"/>
          <w:szCs w:val="28"/>
        </w:rPr>
        <w:t xml:space="preserve">ой изменять положение малиновых </w:t>
      </w:r>
      <w:r w:rsidR="00F85AC1" w:rsidRPr="00F85AC1">
        <w:rPr>
          <w:rFonts w:ascii="Times New Roman" w:hAnsi="Times New Roman"/>
          <w:sz w:val="28"/>
          <w:szCs w:val="28"/>
        </w:rPr>
        <w:t xml:space="preserve">квадратиков на ветвях корневого годографа. </w:t>
      </w:r>
      <w:r w:rsidR="009F45DF">
        <w:rPr>
          <w:rFonts w:ascii="Times New Roman" w:hAnsi="Times New Roman"/>
          <w:sz w:val="28"/>
          <w:szCs w:val="28"/>
        </w:rPr>
        <w:t xml:space="preserve">Квадратики определяют положение </w:t>
      </w:r>
      <w:r w:rsidR="00F85AC1" w:rsidRPr="00F85AC1">
        <w:rPr>
          <w:rFonts w:ascii="Times New Roman" w:hAnsi="Times New Roman"/>
          <w:sz w:val="28"/>
          <w:szCs w:val="28"/>
        </w:rPr>
        <w:t>корней характеристического уравнения замкнутой с</w:t>
      </w:r>
      <w:r w:rsidR="009F45DF">
        <w:rPr>
          <w:rFonts w:ascii="Times New Roman" w:hAnsi="Times New Roman"/>
          <w:sz w:val="28"/>
          <w:szCs w:val="28"/>
        </w:rPr>
        <w:t xml:space="preserve">истемы. При переходе квадратика </w:t>
      </w:r>
      <w:r w:rsidR="00F85AC1" w:rsidRPr="00F85AC1">
        <w:rPr>
          <w:rFonts w:ascii="Times New Roman" w:hAnsi="Times New Roman"/>
          <w:sz w:val="28"/>
          <w:szCs w:val="28"/>
        </w:rPr>
        <w:t>через мнимую ось в правую полуплоскость (ППП) система становится неустойчивой.</w:t>
      </w:r>
    </w:p>
    <w:p w:rsidR="00A16F40" w:rsidRDefault="00A16F40" w:rsidP="009F45DF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6F40" w:rsidRDefault="00A16F40" w:rsidP="009F45DF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D3733D" w:rsidRPr="00E97B1B" w:rsidRDefault="00F85AC1" w:rsidP="009F45DF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02279BE4" wp14:editId="44942A9B">
            <wp:simplePos x="0" y="0"/>
            <wp:positionH relativeFrom="column">
              <wp:posOffset>46892</wp:posOffset>
            </wp:positionH>
            <wp:positionV relativeFrom="paragraph">
              <wp:posOffset>643597</wp:posOffset>
            </wp:positionV>
            <wp:extent cx="6210300" cy="333629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5DF">
        <w:rPr>
          <w:rFonts w:ascii="Times New Roman" w:hAnsi="Times New Roman"/>
          <w:sz w:val="28"/>
          <w:szCs w:val="28"/>
        </w:rPr>
        <w:t>Т</w:t>
      </w:r>
      <w:r w:rsidR="00D3733D" w:rsidRPr="00E97B1B">
        <w:rPr>
          <w:rFonts w:ascii="Times New Roman" w:hAnsi="Times New Roman"/>
          <w:sz w:val="28"/>
          <w:szCs w:val="28"/>
        </w:rPr>
        <w:t>аким образом, мы получили С=21019, и это значение является предельно возможным положением, когда система может быть устойчива.</w:t>
      </w:r>
    </w:p>
    <w:p w:rsidR="00F85AC1" w:rsidRDefault="00F85AC1">
      <w:pPr>
        <w:rPr>
          <w:rFonts w:ascii="Times New Roman" w:hAnsi="Times New Roman"/>
          <w:b/>
          <w:sz w:val="28"/>
          <w:szCs w:val="28"/>
        </w:rPr>
      </w:pPr>
    </w:p>
    <w:p w:rsidR="005B4111" w:rsidRDefault="005B4111">
      <w:pPr>
        <w:rPr>
          <w:rFonts w:ascii="Times New Roman" w:hAnsi="Times New Roman"/>
          <w:b/>
          <w:sz w:val="28"/>
          <w:szCs w:val="28"/>
        </w:rPr>
      </w:pPr>
    </w:p>
    <w:p w:rsidR="005B4111" w:rsidRDefault="005B4111">
      <w:pPr>
        <w:rPr>
          <w:rFonts w:ascii="Times New Roman" w:hAnsi="Times New Roman"/>
          <w:b/>
          <w:sz w:val="28"/>
          <w:szCs w:val="28"/>
        </w:rPr>
      </w:pPr>
    </w:p>
    <w:p w:rsidR="00D3733D" w:rsidRDefault="00D3733D">
      <w:pPr>
        <w:rPr>
          <w:rFonts w:ascii="Times New Roman" w:hAnsi="Times New Roman"/>
          <w:sz w:val="28"/>
          <w:szCs w:val="28"/>
        </w:rPr>
      </w:pPr>
      <w:r w:rsidRPr="00E97B1B">
        <w:rPr>
          <w:rFonts w:ascii="Times New Roman" w:hAnsi="Times New Roman"/>
          <w:b/>
          <w:sz w:val="28"/>
          <w:szCs w:val="28"/>
        </w:rPr>
        <w:t>Вывод:</w:t>
      </w:r>
      <w:r w:rsidRPr="00E97B1B">
        <w:rPr>
          <w:rFonts w:ascii="Times New Roman" w:hAnsi="Times New Roman"/>
          <w:sz w:val="28"/>
          <w:szCs w:val="28"/>
        </w:rPr>
        <w:t xml:space="preserve"> с помощью корневого годографа системы, мы получили коэффициент усиления, для случая устойчивой системы.</w:t>
      </w:r>
    </w:p>
    <w:p w:rsidR="00F85AC1" w:rsidRDefault="00F85AC1" w:rsidP="00F85AC1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85AC1">
        <w:rPr>
          <w:rFonts w:ascii="Times New Roman" w:hAnsi="Times New Roman"/>
          <w:sz w:val="28"/>
          <w:szCs w:val="28"/>
        </w:rPr>
        <w:t>Таким образом, полученное значение коэффициента усиления, соответствующее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5AC1">
        <w:rPr>
          <w:rFonts w:ascii="Times New Roman" w:hAnsi="Times New Roman"/>
          <w:sz w:val="28"/>
          <w:szCs w:val="28"/>
        </w:rPr>
        <w:t xml:space="preserve">положению корня на мнимой </w:t>
      </w:r>
      <w:proofErr w:type="gramStart"/>
      <w:r w:rsidRPr="00F85AC1">
        <w:rPr>
          <w:rFonts w:ascii="Times New Roman" w:hAnsi="Times New Roman"/>
          <w:sz w:val="28"/>
          <w:szCs w:val="28"/>
        </w:rPr>
        <w:t>оси</w:t>
      </w:r>
      <w:proofErr w:type="gramEnd"/>
      <w:r w:rsidRPr="00F85AC1">
        <w:rPr>
          <w:rFonts w:ascii="Times New Roman" w:hAnsi="Times New Roman"/>
          <w:sz w:val="28"/>
          <w:szCs w:val="28"/>
        </w:rPr>
        <w:t xml:space="preserve"> является предел</w:t>
      </w:r>
      <w:r>
        <w:rPr>
          <w:rFonts w:ascii="Times New Roman" w:hAnsi="Times New Roman"/>
          <w:sz w:val="28"/>
          <w:szCs w:val="28"/>
        </w:rPr>
        <w:t xml:space="preserve">ьно возможным. В случае наличия </w:t>
      </w:r>
      <w:r w:rsidRPr="00F85AC1">
        <w:rPr>
          <w:rFonts w:ascii="Times New Roman" w:hAnsi="Times New Roman"/>
          <w:sz w:val="28"/>
          <w:szCs w:val="28"/>
        </w:rPr>
        <w:t>нескольких диапазонов значений коэффициента усиления, требуется их указать.</w:t>
      </w:r>
    </w:p>
    <w:p w:rsidR="005B4111" w:rsidRDefault="005B41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B4111" w:rsidRPr="00F85AC1" w:rsidRDefault="005B4111" w:rsidP="00F85AC1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016EBF" w:rsidRDefault="00016EBF">
      <w:pPr>
        <w:rPr>
          <w:rFonts w:ascii="Times New Roman" w:hAnsi="Times New Roman"/>
          <w:b/>
          <w:sz w:val="32"/>
          <w:szCs w:val="32"/>
        </w:rPr>
      </w:pPr>
      <w:r w:rsidRPr="00016EBF">
        <w:rPr>
          <w:rFonts w:ascii="Times New Roman" w:hAnsi="Times New Roman"/>
          <w:b/>
          <w:sz w:val="32"/>
          <w:szCs w:val="32"/>
        </w:rPr>
        <w:t>Задание 2.</w:t>
      </w:r>
    </w:p>
    <w:p w:rsidR="009F45DF" w:rsidRPr="009F45DF" w:rsidRDefault="009F45DF" w:rsidP="009F45DF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4F0B31BC" wp14:editId="7B7FE8F0">
            <wp:simplePos x="0" y="0"/>
            <wp:positionH relativeFrom="column">
              <wp:posOffset>-436245</wp:posOffset>
            </wp:positionH>
            <wp:positionV relativeFrom="paragraph">
              <wp:posOffset>324485</wp:posOffset>
            </wp:positionV>
            <wp:extent cx="6015990" cy="5426710"/>
            <wp:effectExtent l="0" t="0" r="3810" b="2540"/>
            <wp:wrapTopAndBottom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5DF">
        <w:rPr>
          <w:sz w:val="28"/>
          <w:szCs w:val="28"/>
        </w:rPr>
        <w:t>Дана передаточная функция разомкнутой системы.</w:t>
      </w:r>
    </w:p>
    <w:p w:rsidR="00016EBF" w:rsidRDefault="00016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Построим корневой годограф заданной передаточной функции</w:t>
      </w:r>
    </w:p>
    <w:p w:rsidR="00DA0E48" w:rsidRPr="009F45DF" w:rsidRDefault="009F45DF" w:rsidP="009F45DF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F45DF">
        <w:rPr>
          <w:rFonts w:ascii="Times New Roman" w:hAnsi="Times New Roman"/>
          <w:sz w:val="28"/>
          <w:szCs w:val="28"/>
        </w:rPr>
        <w:t>Астатическая система 1-го порядка характеризуется наличием в ее передаточной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45DF">
        <w:rPr>
          <w:rFonts w:ascii="Times New Roman" w:hAnsi="Times New Roman"/>
          <w:sz w:val="28"/>
          <w:szCs w:val="28"/>
        </w:rPr>
        <w:t>функции интегратора 1/s. Таким образом, следует на рисунке КГ добавить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45DF">
        <w:rPr>
          <w:rFonts w:ascii="Times New Roman" w:hAnsi="Times New Roman"/>
          <w:sz w:val="28"/>
          <w:szCs w:val="28"/>
        </w:rPr>
        <w:t>интегратор, разместив полюс (крестик) в начале координат.</w:t>
      </w:r>
    </w:p>
    <w:p w:rsidR="00DA0E48" w:rsidRPr="00016EBF" w:rsidRDefault="00DA0E48">
      <w:pPr>
        <w:rPr>
          <w:rFonts w:ascii="Times New Roman" w:hAnsi="Times New Roman"/>
          <w:sz w:val="28"/>
          <w:szCs w:val="28"/>
        </w:rPr>
      </w:pPr>
    </w:p>
    <w:p w:rsidR="009F45DF" w:rsidRDefault="009F45DF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DA0E48" w:rsidRPr="00DA0E48" w:rsidRDefault="005B41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166A0D13" wp14:editId="7D844D64">
            <wp:simplePos x="0" y="0"/>
            <wp:positionH relativeFrom="column">
              <wp:posOffset>-76200</wp:posOffset>
            </wp:positionH>
            <wp:positionV relativeFrom="paragraph">
              <wp:posOffset>3820014</wp:posOffset>
            </wp:positionV>
            <wp:extent cx="6210300" cy="3032760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1B435A04" wp14:editId="01E107A0">
            <wp:simplePos x="0" y="0"/>
            <wp:positionH relativeFrom="column">
              <wp:posOffset>0</wp:posOffset>
            </wp:positionH>
            <wp:positionV relativeFrom="paragraph">
              <wp:posOffset>245</wp:posOffset>
            </wp:positionV>
            <wp:extent cx="6210300" cy="3685540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E48" w:rsidRPr="00DA0E48">
        <w:rPr>
          <w:rFonts w:ascii="Times New Roman" w:hAnsi="Times New Roman"/>
          <w:sz w:val="28"/>
          <w:szCs w:val="28"/>
        </w:rPr>
        <w:t xml:space="preserve">Система </w:t>
      </w:r>
      <w:r w:rsidR="009F45DF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>не</w:t>
      </w:r>
      <w:r w:rsidR="009F45DF">
        <w:rPr>
          <w:rFonts w:ascii="Times New Roman" w:hAnsi="Times New Roman"/>
          <w:sz w:val="28"/>
          <w:szCs w:val="28"/>
        </w:rPr>
        <w:t>устойчивой</w:t>
      </w:r>
      <w:r w:rsidR="00DA0E48" w:rsidRPr="00DA0E48">
        <w:rPr>
          <w:rFonts w:ascii="Times New Roman" w:hAnsi="Times New Roman"/>
          <w:sz w:val="28"/>
          <w:szCs w:val="28"/>
        </w:rPr>
        <w:t>.</w:t>
      </w:r>
    </w:p>
    <w:p w:rsidR="00B736F5" w:rsidRDefault="00DA0E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016EBF" w:rsidRPr="00DA0E48">
        <w:rPr>
          <w:rFonts w:ascii="Times New Roman" w:hAnsi="Times New Roman"/>
          <w:sz w:val="28"/>
          <w:szCs w:val="28"/>
        </w:rPr>
        <w:t xml:space="preserve">.к.  исследуем астатическую систему 1-го порядка, то должны добавить интегратор, для этого добавим полюс в точку (0;0) и добавим </w:t>
      </w:r>
      <w:proofErr w:type="spellStart"/>
      <w:r w:rsidR="00016EBF" w:rsidRPr="00DA0E48">
        <w:rPr>
          <w:rFonts w:ascii="Times New Roman" w:hAnsi="Times New Roman"/>
          <w:sz w:val="28"/>
          <w:szCs w:val="28"/>
        </w:rPr>
        <w:t>комплесно</w:t>
      </w:r>
      <w:proofErr w:type="spellEnd"/>
      <w:r w:rsidR="00016EBF" w:rsidRPr="00DA0E48">
        <w:rPr>
          <w:rFonts w:ascii="Times New Roman" w:hAnsi="Times New Roman"/>
          <w:sz w:val="28"/>
          <w:szCs w:val="28"/>
        </w:rPr>
        <w:t>-</w:t>
      </w:r>
      <w:r w:rsidR="00B736F5">
        <w:rPr>
          <w:rFonts w:ascii="Times New Roman" w:hAnsi="Times New Roman"/>
          <w:sz w:val="28"/>
          <w:szCs w:val="28"/>
        </w:rPr>
        <w:t>сопряженные нули.</w:t>
      </w:r>
    </w:p>
    <w:p w:rsidR="005B4111" w:rsidRDefault="005B4111">
      <w:pPr>
        <w:rPr>
          <w:rFonts w:ascii="Times New Roman" w:hAnsi="Times New Roman"/>
          <w:sz w:val="28"/>
          <w:szCs w:val="28"/>
        </w:rPr>
      </w:pPr>
    </w:p>
    <w:p w:rsidR="00B736F5" w:rsidRDefault="00B736F5" w:rsidP="00A16F40">
      <w:pPr>
        <w:spacing w:after="0"/>
        <w:rPr>
          <w:sz w:val="28"/>
        </w:rPr>
      </w:pPr>
      <w:r>
        <w:br w:type="page"/>
      </w:r>
      <w:r w:rsidR="00E43E41"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72574818" wp14:editId="1975AB6B">
            <wp:simplePos x="0" y="0"/>
            <wp:positionH relativeFrom="column">
              <wp:posOffset>0</wp:posOffset>
            </wp:positionH>
            <wp:positionV relativeFrom="paragraph">
              <wp:posOffset>439</wp:posOffset>
            </wp:positionV>
            <wp:extent cx="6210300" cy="3879215"/>
            <wp:effectExtent l="0" t="0" r="0" b="698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111">
        <w:rPr>
          <w:sz w:val="28"/>
        </w:rPr>
        <w:t xml:space="preserve"> </w:t>
      </w:r>
      <w:r w:rsidR="00E43E41">
        <w:rPr>
          <w:sz w:val="28"/>
        </w:rPr>
        <w:tab/>
      </w:r>
      <w:r w:rsidR="00A16F40">
        <w:rPr>
          <w:sz w:val="28"/>
        </w:rPr>
        <w:t xml:space="preserve">Наша </w:t>
      </w:r>
      <w:r w:rsidR="00A16F40" w:rsidRPr="00A16F40">
        <w:rPr>
          <w:sz w:val="28"/>
        </w:rPr>
        <w:t>колебательност</w:t>
      </w:r>
      <w:r w:rsidR="00A16F40">
        <w:rPr>
          <w:sz w:val="28"/>
        </w:rPr>
        <w:t xml:space="preserve">ь </w:t>
      </w:r>
      <w:r w:rsidR="00A16F40" w:rsidRPr="00A16F40">
        <w:rPr>
          <w:sz w:val="28"/>
        </w:rPr>
        <w:t xml:space="preserve">переходного процесса </w:t>
      </w:r>
      <w:r w:rsidR="00A16F40">
        <w:rPr>
          <w:sz w:val="28"/>
        </w:rPr>
        <w:t>повышенная</w:t>
      </w:r>
      <w:r w:rsidR="00A16F40">
        <w:rPr>
          <w:sz w:val="28"/>
        </w:rPr>
        <w:t xml:space="preserve">, поэтому для компенсации </w:t>
      </w:r>
      <w:r w:rsidR="00E43E41">
        <w:rPr>
          <w:sz w:val="28"/>
        </w:rPr>
        <w:t>необходимо добавить</w:t>
      </w:r>
      <w:r w:rsidR="00E43E41" w:rsidRPr="00A16F40">
        <w:rPr>
          <w:sz w:val="28"/>
        </w:rPr>
        <w:t xml:space="preserve"> </w:t>
      </w:r>
      <w:r w:rsidR="00A16F40" w:rsidRPr="00A16F40">
        <w:rPr>
          <w:sz w:val="28"/>
        </w:rPr>
        <w:t>комплексно-сопряженн</w:t>
      </w:r>
      <w:r w:rsidR="00A16F40">
        <w:rPr>
          <w:sz w:val="28"/>
        </w:rPr>
        <w:t>ые нули в корректирующее звено</w:t>
      </w:r>
      <w:r w:rsidR="00E43E41">
        <w:rPr>
          <w:sz w:val="28"/>
        </w:rPr>
        <w:t xml:space="preserve">. </w:t>
      </w:r>
    </w:p>
    <w:p w:rsidR="00E43E41" w:rsidRDefault="00E43E41" w:rsidP="00A16F40">
      <w:pPr>
        <w:spacing w:after="0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3275F175" wp14:editId="71BCE1B4">
            <wp:simplePos x="0" y="0"/>
            <wp:positionH relativeFrom="column">
              <wp:posOffset>-391</wp:posOffset>
            </wp:positionH>
            <wp:positionV relativeFrom="paragraph">
              <wp:posOffset>815047</wp:posOffset>
            </wp:positionV>
            <wp:extent cx="6210300" cy="3048635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  <w:t>В ходе решения я не смог ввести такое корректирующее звено, чтобы система стала устойчивой (чтобы все полюса и нули встали в левую полуплоскость).</w:t>
      </w:r>
    </w:p>
    <w:p w:rsidR="00A16F40" w:rsidRDefault="00A16F40">
      <w:pPr>
        <w:rPr>
          <w:rFonts w:ascii="Times New Roman" w:hAnsi="Times New Roman"/>
          <w:sz w:val="28"/>
          <w:szCs w:val="28"/>
        </w:rPr>
      </w:pPr>
    </w:p>
    <w:p w:rsidR="00DA0E48" w:rsidRDefault="00DA0E48">
      <w:pPr>
        <w:rPr>
          <w:rFonts w:ascii="Times New Roman" w:hAnsi="Times New Roman"/>
          <w:sz w:val="28"/>
          <w:szCs w:val="28"/>
        </w:rPr>
      </w:pPr>
      <w:r w:rsidRPr="000C14E6">
        <w:rPr>
          <w:rFonts w:ascii="Times New Roman" w:hAnsi="Times New Roman"/>
          <w:sz w:val="28"/>
          <w:szCs w:val="28"/>
        </w:rPr>
        <w:t>Полученная передаточная функция корректирующего звена.</w:t>
      </w:r>
    </w:p>
    <w:p w:rsidR="00DA0E48" w:rsidRPr="000C14E6" w:rsidRDefault="00DA0E48">
      <w:pPr>
        <w:rPr>
          <w:rFonts w:ascii="Times New Roman" w:hAnsi="Times New Roman"/>
          <w:sz w:val="28"/>
          <w:szCs w:val="28"/>
        </w:rPr>
      </w:pPr>
      <w:r w:rsidRPr="000C14E6">
        <w:rPr>
          <w:rFonts w:ascii="Times New Roman" w:hAnsi="Times New Roman"/>
          <w:b/>
          <w:sz w:val="28"/>
          <w:szCs w:val="28"/>
        </w:rPr>
        <w:t>Вывод:</w:t>
      </w:r>
      <w:r w:rsidRPr="000C14E6">
        <w:rPr>
          <w:rFonts w:ascii="Times New Roman" w:hAnsi="Times New Roman"/>
          <w:sz w:val="28"/>
          <w:szCs w:val="28"/>
        </w:rPr>
        <w:t xml:space="preserve"> </w:t>
      </w:r>
      <w:r w:rsidR="002B6842">
        <w:rPr>
          <w:rFonts w:ascii="Times New Roman" w:hAnsi="Times New Roman"/>
          <w:sz w:val="28"/>
          <w:szCs w:val="28"/>
        </w:rPr>
        <w:t xml:space="preserve">дополнительные </w:t>
      </w:r>
      <w:r w:rsidR="002B6842" w:rsidRPr="000C14E6">
        <w:rPr>
          <w:rFonts w:ascii="Times New Roman" w:hAnsi="Times New Roman"/>
          <w:sz w:val="28"/>
          <w:szCs w:val="28"/>
        </w:rPr>
        <w:t>комп</w:t>
      </w:r>
      <w:r w:rsidR="002B6842">
        <w:rPr>
          <w:rFonts w:ascii="Times New Roman" w:hAnsi="Times New Roman"/>
          <w:sz w:val="28"/>
          <w:szCs w:val="28"/>
        </w:rPr>
        <w:t xml:space="preserve">лексно-сопряженные </w:t>
      </w:r>
      <w:r w:rsidR="00E43E41">
        <w:rPr>
          <w:rFonts w:ascii="Times New Roman" w:hAnsi="Times New Roman"/>
          <w:sz w:val="28"/>
          <w:szCs w:val="28"/>
        </w:rPr>
        <w:t xml:space="preserve">нули дали нам </w:t>
      </w:r>
      <w:r w:rsidR="002B6842">
        <w:rPr>
          <w:rFonts w:ascii="Times New Roman" w:hAnsi="Times New Roman"/>
          <w:sz w:val="28"/>
          <w:szCs w:val="28"/>
        </w:rPr>
        <w:t>меньшую колебательность по сравнению с исходной</w:t>
      </w:r>
      <w:r w:rsidR="00E43E41">
        <w:rPr>
          <w:rFonts w:ascii="Times New Roman" w:hAnsi="Times New Roman"/>
          <w:sz w:val="28"/>
          <w:szCs w:val="28"/>
        </w:rPr>
        <w:t>, и, по идее, должны были привести к устойчивости</w:t>
      </w:r>
      <w:r w:rsidR="002B6842">
        <w:rPr>
          <w:rFonts w:ascii="Times New Roman" w:hAnsi="Times New Roman"/>
          <w:sz w:val="28"/>
          <w:szCs w:val="28"/>
        </w:rPr>
        <w:t xml:space="preserve"> системы. Метод </w:t>
      </w:r>
      <w:r w:rsidRPr="000C14E6">
        <w:rPr>
          <w:rFonts w:ascii="Times New Roman" w:hAnsi="Times New Roman"/>
          <w:sz w:val="28"/>
          <w:szCs w:val="28"/>
        </w:rPr>
        <w:t xml:space="preserve">корневого годографа </w:t>
      </w:r>
      <w:r w:rsidR="002B6842">
        <w:rPr>
          <w:rFonts w:ascii="Times New Roman" w:hAnsi="Times New Roman"/>
          <w:sz w:val="28"/>
          <w:szCs w:val="28"/>
        </w:rPr>
        <w:t>дает возможность</w:t>
      </w:r>
      <w:r w:rsidRPr="000C14E6">
        <w:rPr>
          <w:rFonts w:ascii="Times New Roman" w:hAnsi="Times New Roman"/>
          <w:sz w:val="28"/>
          <w:szCs w:val="28"/>
        </w:rPr>
        <w:t xml:space="preserve"> изменять характеристики переходного процесса, добиваясь нужных значений</w:t>
      </w:r>
      <w:r w:rsidR="002B6842">
        <w:rPr>
          <w:rFonts w:ascii="Times New Roman" w:hAnsi="Times New Roman"/>
          <w:sz w:val="28"/>
          <w:szCs w:val="28"/>
        </w:rPr>
        <w:t>.</w:t>
      </w:r>
    </w:p>
    <w:p w:rsidR="00823A1F" w:rsidRPr="00DA0E48" w:rsidRDefault="00823A1F"/>
    <w:p w:rsidR="00823A1F" w:rsidRPr="00DA0E48" w:rsidRDefault="00823A1F"/>
    <w:p w:rsidR="00823A1F" w:rsidRDefault="00823A1F"/>
    <w:p w:rsidR="000C14E6" w:rsidRDefault="000C14E6"/>
    <w:p w:rsidR="000C14E6" w:rsidRDefault="000C14E6"/>
    <w:p w:rsidR="002B6842" w:rsidRDefault="002B6842">
      <w:pPr>
        <w:spacing w:after="0" w:line="240" w:lineRule="auto"/>
      </w:pPr>
      <w:r>
        <w:br w:type="page"/>
      </w:r>
    </w:p>
    <w:p w:rsidR="000C14E6" w:rsidRDefault="000C14E6">
      <w:pPr>
        <w:rPr>
          <w:rFonts w:ascii="Times New Roman" w:hAnsi="Times New Roman"/>
          <w:b/>
          <w:sz w:val="32"/>
          <w:szCs w:val="32"/>
        </w:rPr>
      </w:pPr>
      <w:r w:rsidRPr="00E97B1B">
        <w:rPr>
          <w:rFonts w:ascii="Times New Roman" w:hAnsi="Times New Roman"/>
          <w:b/>
          <w:sz w:val="32"/>
          <w:szCs w:val="32"/>
        </w:rPr>
        <w:t>Задание 3</w:t>
      </w:r>
      <w:r w:rsidR="00E97B1B" w:rsidRPr="00E97B1B">
        <w:rPr>
          <w:rFonts w:ascii="Times New Roman" w:hAnsi="Times New Roman"/>
          <w:b/>
          <w:sz w:val="32"/>
          <w:szCs w:val="32"/>
        </w:rPr>
        <w:t>.</w:t>
      </w:r>
    </w:p>
    <w:p w:rsidR="001F349E" w:rsidRDefault="00960F68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532F0EAE" wp14:editId="4F530E10">
            <wp:simplePos x="0" y="0"/>
            <wp:positionH relativeFrom="column">
              <wp:posOffset>58615</wp:posOffset>
            </wp:positionH>
            <wp:positionV relativeFrom="paragraph">
              <wp:posOffset>1156286</wp:posOffset>
            </wp:positionV>
            <wp:extent cx="6210300" cy="4408805"/>
            <wp:effectExtent l="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49E" w:rsidRPr="001F349E">
        <w:rPr>
          <w:rFonts w:ascii="Times New Roman" w:hAnsi="Times New Roman"/>
          <w:sz w:val="32"/>
          <w:szCs w:val="32"/>
        </w:rPr>
        <w:t>Используем блок скрипт pplane8.</w:t>
      </w:r>
    </w:p>
    <w:p w:rsidR="001F349E" w:rsidRPr="00381946" w:rsidRDefault="00381946">
      <w:pPr>
        <w:rPr>
          <w:rFonts w:ascii="Times New Roman" w:hAnsi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'</m:t>
            </m:r>
          </m:sup>
        </m:sSup>
        <m:r>
          <w:rPr>
            <w:rFonts w:ascii="Cambria Math" w:hAnsi="Cambria Math"/>
            <w:sz w:val="32"/>
            <w:szCs w:val="32"/>
          </w:rPr>
          <m:t>=-9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x+16</m:t>
            </m:r>
          </m:e>
        </m:d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x-16</m:t>
            </m:r>
          </m:e>
        </m:d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y+1</m:t>
            </m:r>
          </m:e>
        </m:d>
        <m:r>
          <w:rPr>
            <w:rFonts w:ascii="Cambria Math" w:hAnsi="Cambria Math"/>
            <w:sz w:val="32"/>
            <w:szCs w:val="32"/>
          </w:rPr>
          <m:t>+</m:t>
        </m:r>
        <m:func>
          <m:funcPr>
            <m:ctrlPr>
              <w:rPr>
                <w:rFonts w:ascii="Cambria Math" w:hAnsi="Cambria Math"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sin</m:t>
            </m:r>
            <m:ctrlPr>
              <w:rPr>
                <w:rFonts w:ascii="Cambria Math" w:hAnsi="Cambria Math"/>
                <w:i/>
                <w:sz w:val="32"/>
                <w:szCs w:val="32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xy</m:t>
                </m:r>
              </m:e>
            </m:d>
          </m:e>
        </m:func>
      </m:oMath>
      <w:r w:rsidRPr="00381946">
        <w:rPr>
          <w:rFonts w:ascii="Times New Roman" w:hAnsi="Times New Roman"/>
          <w:sz w:val="32"/>
          <w:szCs w:val="32"/>
        </w:rPr>
        <w:t>;</w:t>
      </w:r>
    </w:p>
    <w:p w:rsidR="00381946" w:rsidRDefault="00381946">
      <w:pPr>
        <w:rPr>
          <w:rFonts w:ascii="Times New Roman" w:hAnsi="Times New Roman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2y(x-0.1)(y-0.1)(y-1)</m:t>
        </m:r>
      </m:oMath>
      <w:r w:rsidRPr="00381946">
        <w:rPr>
          <w:rFonts w:ascii="Times New Roman" w:hAnsi="Times New Roman"/>
          <w:sz w:val="32"/>
          <w:szCs w:val="32"/>
        </w:rPr>
        <w:t>;</w:t>
      </w:r>
    </w:p>
    <w:p w:rsidR="00960F68" w:rsidRPr="00960F68" w:rsidRDefault="00960F68" w:rsidP="00960F6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Cursor</w:t>
      </w:r>
      <w:r w:rsidRPr="00960F6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position</w:t>
      </w:r>
      <w:r w:rsidRPr="00960F68">
        <w:rPr>
          <w:rFonts w:ascii="Times New Roman" w:hAnsi="Times New Roman"/>
          <w:sz w:val="32"/>
          <w:szCs w:val="32"/>
        </w:rPr>
        <w:t>: (-0.623, 2.73)</w:t>
      </w:r>
    </w:p>
    <w:p w:rsidR="000C14E6" w:rsidRDefault="00960F68"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 wp14:anchorId="05F23EC0" wp14:editId="395E08AB">
            <wp:simplePos x="0" y="0"/>
            <wp:positionH relativeFrom="column">
              <wp:posOffset>2422916</wp:posOffset>
            </wp:positionH>
            <wp:positionV relativeFrom="paragraph">
              <wp:posOffset>450361</wp:posOffset>
            </wp:positionV>
            <wp:extent cx="1541145" cy="911225"/>
            <wp:effectExtent l="0" t="0" r="1905" b="317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0786FF40" wp14:editId="60FB0028">
            <wp:simplePos x="0" y="0"/>
            <wp:positionH relativeFrom="column">
              <wp:posOffset>4069324</wp:posOffset>
            </wp:positionH>
            <wp:positionV relativeFrom="paragraph">
              <wp:posOffset>164074</wp:posOffset>
            </wp:positionV>
            <wp:extent cx="2549525" cy="2729230"/>
            <wp:effectExtent l="0" t="0" r="317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1841EA6E" wp14:editId="33CB4704">
            <wp:simplePos x="0" y="0"/>
            <wp:positionH relativeFrom="column">
              <wp:posOffset>-231970</wp:posOffset>
            </wp:positionH>
            <wp:positionV relativeFrom="paragraph">
              <wp:posOffset>46013</wp:posOffset>
            </wp:positionV>
            <wp:extent cx="2573020" cy="284734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B1B">
        <w:rPr>
          <w:rFonts w:ascii="Times New Roman" w:hAnsi="Times New Roman"/>
          <w:sz w:val="28"/>
          <w:szCs w:val="28"/>
        </w:rPr>
        <w:t>Неустойчивый фокус 1</w:t>
      </w:r>
    </w:p>
    <w:p w:rsidR="00960F68" w:rsidRDefault="00960F68" w:rsidP="00960F68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61701E21" wp14:editId="2540BA99">
            <wp:simplePos x="0" y="0"/>
            <wp:positionH relativeFrom="column">
              <wp:posOffset>2423160</wp:posOffset>
            </wp:positionH>
            <wp:positionV relativeFrom="paragraph">
              <wp:posOffset>1247775</wp:posOffset>
            </wp:positionV>
            <wp:extent cx="1552575" cy="1042670"/>
            <wp:effectExtent l="0" t="0" r="9525" b="508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Н</w:t>
      </w:r>
      <w:r w:rsidRPr="00E97B1B">
        <w:rPr>
          <w:rFonts w:ascii="Times New Roman" w:hAnsi="Times New Roman"/>
          <w:sz w:val="28"/>
          <w:szCs w:val="28"/>
        </w:rPr>
        <w:t xml:space="preserve">еустойчивый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97B1B">
        <w:rPr>
          <w:rFonts w:ascii="Times New Roman" w:hAnsi="Times New Roman"/>
          <w:sz w:val="28"/>
          <w:szCs w:val="28"/>
        </w:rPr>
        <w:t xml:space="preserve">фокус </w:t>
      </w:r>
      <w:r>
        <w:rPr>
          <w:rFonts w:ascii="Times New Roman" w:hAnsi="Times New Roman"/>
          <w:sz w:val="28"/>
          <w:szCs w:val="28"/>
        </w:rPr>
        <w:t>2</w:t>
      </w:r>
    </w:p>
    <w:p w:rsidR="00E92CB4" w:rsidRDefault="00E92CB4" w:rsidP="00E92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 wp14:anchorId="3B0D0E9D" wp14:editId="7EF67F43">
            <wp:simplePos x="0" y="0"/>
            <wp:positionH relativeFrom="column">
              <wp:posOffset>3278505</wp:posOffset>
            </wp:positionH>
            <wp:positionV relativeFrom="paragraph">
              <wp:posOffset>515522</wp:posOffset>
            </wp:positionV>
            <wp:extent cx="3453765" cy="1986915"/>
            <wp:effectExtent l="0" t="0" r="0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38F7789A" wp14:editId="08DA9094">
            <wp:simplePos x="0" y="0"/>
            <wp:positionH relativeFrom="column">
              <wp:posOffset>-408207</wp:posOffset>
            </wp:positionH>
            <wp:positionV relativeFrom="paragraph">
              <wp:posOffset>98</wp:posOffset>
            </wp:positionV>
            <wp:extent cx="3604895" cy="250253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960F68" w:rsidRPr="00E97B1B">
        <w:rPr>
          <w:rFonts w:ascii="Times New Roman" w:hAnsi="Times New Roman"/>
          <w:sz w:val="28"/>
          <w:szCs w:val="28"/>
        </w:rPr>
        <w:t>В окрестностях фокуса1 ФТ имеет вид</w:t>
      </w:r>
      <w:r>
        <w:rPr>
          <w:rFonts w:ascii="Times New Roman" w:hAnsi="Times New Roman"/>
          <w:sz w:val="28"/>
          <w:szCs w:val="28"/>
        </w:rPr>
        <w:t>:</w:t>
      </w:r>
      <w:r w:rsidR="00960F68">
        <w:rPr>
          <w:rFonts w:ascii="Times New Roman" w:hAnsi="Times New Roman"/>
          <w:sz w:val="28"/>
          <w:szCs w:val="28"/>
        </w:rPr>
        <w:t xml:space="preserve"> </w:t>
      </w:r>
    </w:p>
    <w:p w:rsidR="00E92CB4" w:rsidRDefault="00E92CB4" w:rsidP="00E92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2CB4" w:rsidRDefault="00E92CB4" w:rsidP="00E92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7983630B" wp14:editId="407B9568">
            <wp:simplePos x="0" y="0"/>
            <wp:positionH relativeFrom="column">
              <wp:posOffset>3354705</wp:posOffset>
            </wp:positionH>
            <wp:positionV relativeFrom="paragraph">
              <wp:posOffset>904875</wp:posOffset>
            </wp:positionV>
            <wp:extent cx="3340100" cy="1974850"/>
            <wp:effectExtent l="0" t="0" r="0" b="635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1E14ABCD" wp14:editId="1A0F907F">
            <wp:simplePos x="0" y="0"/>
            <wp:positionH relativeFrom="column">
              <wp:posOffset>-408305</wp:posOffset>
            </wp:positionH>
            <wp:positionV relativeFrom="paragraph">
              <wp:posOffset>383540</wp:posOffset>
            </wp:positionV>
            <wp:extent cx="3604895" cy="249682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CB4" w:rsidRDefault="00E92CB4" w:rsidP="00E92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2CB4" w:rsidRDefault="00E92CB4" w:rsidP="00E92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7B1B">
        <w:rPr>
          <w:rFonts w:ascii="Times New Roman" w:hAnsi="Times New Roman"/>
          <w:sz w:val="28"/>
          <w:szCs w:val="28"/>
        </w:rPr>
        <w:t>В окрестностях фокуса</w:t>
      </w:r>
      <w:r>
        <w:rPr>
          <w:rFonts w:ascii="Times New Roman" w:hAnsi="Times New Roman"/>
          <w:sz w:val="28"/>
          <w:szCs w:val="28"/>
        </w:rPr>
        <w:t>2</w:t>
      </w:r>
      <w:r w:rsidRPr="00E97B1B">
        <w:rPr>
          <w:rFonts w:ascii="Times New Roman" w:hAnsi="Times New Roman"/>
          <w:sz w:val="28"/>
          <w:szCs w:val="28"/>
        </w:rPr>
        <w:t xml:space="preserve"> ФТ имеет вид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E92CB4" w:rsidRDefault="00E92CB4" w:rsidP="00E92CB4">
      <w:pPr>
        <w:rPr>
          <w:rFonts w:ascii="Times New Roman" w:hAnsi="Times New Roman"/>
          <w:b/>
          <w:sz w:val="28"/>
          <w:szCs w:val="28"/>
        </w:rPr>
      </w:pPr>
    </w:p>
    <w:p w:rsidR="00E92CB4" w:rsidRDefault="00E92CB4" w:rsidP="00E92CB4">
      <w:pPr>
        <w:rPr>
          <w:rFonts w:ascii="Times New Roman" w:hAnsi="Times New Roman"/>
          <w:b/>
          <w:sz w:val="28"/>
          <w:szCs w:val="28"/>
        </w:rPr>
      </w:pPr>
    </w:p>
    <w:p w:rsidR="00E92CB4" w:rsidRDefault="00E92CB4" w:rsidP="007D0BA5">
      <w:pPr>
        <w:rPr>
          <w:rFonts w:ascii="Times New Roman" w:hAnsi="Times New Roman"/>
          <w:sz w:val="28"/>
          <w:szCs w:val="28"/>
        </w:rPr>
      </w:pPr>
      <w:r w:rsidRPr="001C5422">
        <w:rPr>
          <w:rFonts w:ascii="Times New Roman" w:hAnsi="Times New Roman"/>
          <w:b/>
          <w:sz w:val="32"/>
          <w:szCs w:val="28"/>
        </w:rPr>
        <w:t>Вывод:</w:t>
      </w:r>
      <w:r w:rsidRPr="00E97B1B">
        <w:rPr>
          <w:sz w:val="28"/>
          <w:szCs w:val="28"/>
        </w:rPr>
        <w:t xml:space="preserve"> </w:t>
      </w:r>
      <w:r w:rsidRPr="00E97B1B">
        <w:rPr>
          <w:rFonts w:ascii="Times New Roman" w:hAnsi="Times New Roman"/>
          <w:sz w:val="28"/>
          <w:szCs w:val="28"/>
        </w:rPr>
        <w:t>фазовый портрет для нелинейной системы</w:t>
      </w:r>
      <w:r>
        <w:rPr>
          <w:rFonts w:ascii="Times New Roman" w:hAnsi="Times New Roman"/>
          <w:sz w:val="28"/>
          <w:szCs w:val="28"/>
        </w:rPr>
        <w:t xml:space="preserve"> нам наглядно показывает </w:t>
      </w:r>
      <w:r w:rsidRPr="00E97B1B">
        <w:rPr>
          <w:rFonts w:ascii="Times New Roman" w:hAnsi="Times New Roman"/>
          <w:sz w:val="28"/>
          <w:szCs w:val="28"/>
        </w:rPr>
        <w:t xml:space="preserve">положение 2-х особых </w:t>
      </w:r>
      <w:proofErr w:type="gramStart"/>
      <w:r w:rsidRPr="00E97B1B">
        <w:rPr>
          <w:rFonts w:ascii="Times New Roman" w:hAnsi="Times New Roman"/>
          <w:sz w:val="28"/>
          <w:szCs w:val="28"/>
        </w:rPr>
        <w:t>точек(</w:t>
      </w:r>
      <w:proofErr w:type="gramEnd"/>
      <w:r w:rsidRPr="00E97B1B">
        <w:rPr>
          <w:rFonts w:ascii="Times New Roman" w:hAnsi="Times New Roman"/>
          <w:sz w:val="28"/>
          <w:szCs w:val="28"/>
        </w:rPr>
        <w:t xml:space="preserve">неустойчивые фокусы), </w:t>
      </w:r>
    </w:p>
    <w:p w:rsidR="000C14E6" w:rsidRPr="00E92CB4" w:rsidRDefault="00E92CB4" w:rsidP="00E92CB4">
      <w:pPr>
        <w:ind w:firstLine="708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Pr="00E97B1B">
        <w:rPr>
          <w:rFonts w:ascii="Times New Roman" w:hAnsi="Times New Roman"/>
          <w:sz w:val="28"/>
          <w:szCs w:val="28"/>
        </w:rPr>
        <w:t>фазовые траектории в окрестностях особых точек</w:t>
      </w:r>
      <w:r>
        <w:rPr>
          <w:rFonts w:ascii="Times New Roman" w:hAnsi="Times New Roman"/>
          <w:sz w:val="28"/>
          <w:szCs w:val="28"/>
        </w:rPr>
        <w:t xml:space="preserve"> показывают вид этих особых точек – неустойчивые фокусы</w:t>
      </w:r>
      <w:r w:rsidRPr="00E97B1B">
        <w:rPr>
          <w:rFonts w:ascii="Times New Roman" w:hAnsi="Times New Roman"/>
          <w:sz w:val="28"/>
          <w:szCs w:val="28"/>
        </w:rPr>
        <w:t>.</w:t>
      </w:r>
    </w:p>
    <w:p w:rsidR="000C14E6" w:rsidRDefault="000C14E6" w:rsidP="007D0BA5"/>
    <w:p w:rsidR="00E92CB4" w:rsidRDefault="00E92CB4">
      <w:pPr>
        <w:spacing w:after="0" w:line="240" w:lineRule="auto"/>
      </w:pPr>
      <w:r>
        <w:br w:type="page"/>
      </w:r>
    </w:p>
    <w:p w:rsidR="000C14E6" w:rsidRDefault="00CC6D53" w:rsidP="007D0BA5">
      <w:pPr>
        <w:rPr>
          <w:b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 wp14:anchorId="076DF44E" wp14:editId="20421646">
            <wp:simplePos x="0" y="0"/>
            <wp:positionH relativeFrom="column">
              <wp:posOffset>236855</wp:posOffset>
            </wp:positionH>
            <wp:positionV relativeFrom="paragraph">
              <wp:posOffset>1471930</wp:posOffset>
            </wp:positionV>
            <wp:extent cx="5285105" cy="4011295"/>
            <wp:effectExtent l="0" t="0" r="0" b="825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4E6" w:rsidRPr="001C5422">
        <w:rPr>
          <w:b/>
          <w:sz w:val="32"/>
          <w:szCs w:val="28"/>
        </w:rPr>
        <w:t>Задание 4.</w:t>
      </w:r>
    </w:p>
    <w:p w:rsidR="001C5422" w:rsidRPr="001C5422" w:rsidRDefault="001C5422" w:rsidP="001C5422">
      <w:pPr>
        <w:rPr>
          <w:sz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'</m:t>
            </m:r>
          </m:sup>
        </m:sSup>
        <m:r>
          <w:rPr>
            <w:rFonts w:ascii="Cambria Math" w:hAnsi="Cambria Math"/>
            <w:sz w:val="28"/>
          </w:rPr>
          <m:t>=2.7</m:t>
        </m:r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 w:hAnsi="Cambria Math"/>
            <w:sz w:val="28"/>
          </w:rPr>
          <m:t>+</m:t>
        </m:r>
        <m:r>
          <w:rPr>
            <w:rFonts w:ascii="Cambria Math" w:hAnsi="Cambria Math"/>
            <w:sz w:val="28"/>
            <w:lang w:val="en-US"/>
          </w:rPr>
          <m:t>z</m:t>
        </m:r>
      </m:oMath>
      <w:proofErr w:type="gramStart"/>
      <w:r w:rsidRPr="001C5422">
        <w:rPr>
          <w:sz w:val="28"/>
        </w:rPr>
        <w:t>;</w:t>
      </w:r>
      <w:r>
        <w:rPr>
          <w:sz w:val="28"/>
          <w:lang w:val="en-US"/>
        </w:rPr>
        <w:t xml:space="preserve">   </w:t>
      </w:r>
      <w:proofErr w:type="gramEnd"/>
      <w:r>
        <w:rPr>
          <w:sz w:val="28"/>
        </w:rPr>
        <w:t>Трехмерная система</w:t>
      </w:r>
    </w:p>
    <w:p w:rsidR="001C5422" w:rsidRPr="001C5422" w:rsidRDefault="001C5422" w:rsidP="001C5422">
      <w:pPr>
        <w:rPr>
          <w:sz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</w:rPr>
              <m:t>'</m:t>
            </m:r>
          </m:sup>
        </m:sSup>
        <m:r>
          <w:rPr>
            <w:rFonts w:ascii="Cambria Math" w:hAnsi="Cambria Math"/>
            <w:sz w:val="28"/>
          </w:rPr>
          <m:t>=0.4+</m:t>
        </m:r>
        <m:r>
          <w:rPr>
            <w:rFonts w:ascii="Cambria Math" w:hAnsi="Cambria Math"/>
            <w:sz w:val="28"/>
            <w:lang w:val="en-US"/>
          </w:rPr>
          <m:t>z</m:t>
        </m:r>
      </m:oMath>
      <w:r w:rsidRPr="001C5422">
        <w:rPr>
          <w:sz w:val="28"/>
        </w:rPr>
        <w:t>;</w:t>
      </w:r>
    </w:p>
    <w:p w:rsidR="00A8549C" w:rsidRDefault="001C5422" w:rsidP="00A8549C">
      <w:pPr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8"/>
              </w:rPr>
              <m:t>'</m:t>
            </m:r>
          </m:sup>
        </m:sSup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sz w:val="28"/>
            <w:lang w:val="en-US"/>
          </w:rPr>
          <m:t>xy</m:t>
        </m:r>
        <m:r>
          <w:rPr>
            <w:rFonts w:ascii="Cambria Math" w:hAnsi="Cambria Math"/>
            <w:sz w:val="28"/>
          </w:rPr>
          <m:t>-</m:t>
        </m:r>
        <m:r>
          <w:rPr>
            <w:rFonts w:ascii="Cambria Math" w:hAnsi="Cambria Math"/>
            <w:sz w:val="28"/>
            <w:lang w:val="en-US"/>
          </w:rPr>
          <m:t>z</m:t>
        </m:r>
      </m:oMath>
      <w:r w:rsidRPr="001C5422">
        <w:rPr>
          <w:sz w:val="28"/>
        </w:rPr>
        <w:t>;</w:t>
      </w:r>
    </w:p>
    <w:p w:rsidR="003D79FF" w:rsidRDefault="003D79FF" w:rsidP="007D0BA5"/>
    <w:p w:rsidR="003D79FF" w:rsidRDefault="00625839" w:rsidP="007D0BA5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1086E89F" wp14:editId="2296DE60">
            <wp:simplePos x="0" y="0"/>
            <wp:positionH relativeFrom="column">
              <wp:posOffset>-40005</wp:posOffset>
            </wp:positionH>
            <wp:positionV relativeFrom="paragraph">
              <wp:posOffset>210283</wp:posOffset>
            </wp:positionV>
            <wp:extent cx="6210300" cy="1682115"/>
            <wp:effectExtent l="0" t="0" r="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9FF" w:rsidRPr="00E97B1B">
        <w:rPr>
          <w:rFonts w:ascii="Times New Roman" w:hAnsi="Times New Roman"/>
          <w:sz w:val="28"/>
          <w:szCs w:val="28"/>
        </w:rPr>
        <w:t xml:space="preserve">Код программы в </w:t>
      </w:r>
      <w:proofErr w:type="spellStart"/>
      <w:r w:rsidR="003D79FF" w:rsidRPr="00E97B1B">
        <w:rPr>
          <w:rFonts w:ascii="Times New Roman" w:hAnsi="Times New Roman"/>
          <w:sz w:val="28"/>
          <w:szCs w:val="28"/>
          <w:lang w:val="en-US"/>
        </w:rPr>
        <w:t>Matlab</w:t>
      </w:r>
      <w:proofErr w:type="spellEnd"/>
      <w:r w:rsidR="003D79FF" w:rsidRPr="00E97B1B">
        <w:rPr>
          <w:rFonts w:ascii="Times New Roman" w:hAnsi="Times New Roman"/>
          <w:sz w:val="28"/>
          <w:szCs w:val="28"/>
          <w:lang w:val="en-US"/>
        </w:rPr>
        <w:t>:</w:t>
      </w:r>
    </w:p>
    <w:p w:rsidR="00625839" w:rsidRDefault="0062583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625839" w:rsidRDefault="00625839" w:rsidP="00625839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Объявление символьных переменных</w:t>
      </w:r>
    </w:p>
    <w:p w:rsidR="00625839" w:rsidRDefault="00625839" w:rsidP="00625839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25839">
        <w:rPr>
          <w:rFonts w:ascii="Times New Roman" w:hAnsi="Times New Roman"/>
          <w:sz w:val="28"/>
          <w:szCs w:val="28"/>
        </w:rPr>
        <w:t>Численное решение системы уравнений (поиск ОТ)</w:t>
      </w:r>
    </w:p>
    <w:p w:rsidR="00625839" w:rsidRDefault="00625839" w:rsidP="00625839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25839">
        <w:rPr>
          <w:rFonts w:ascii="Times New Roman" w:hAnsi="Times New Roman"/>
          <w:sz w:val="28"/>
          <w:szCs w:val="28"/>
        </w:rPr>
        <w:t>Различные представления решения с точностью 6 знаков</w:t>
      </w:r>
    </w:p>
    <w:p w:rsidR="00625839" w:rsidRDefault="00625839" w:rsidP="00625839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25839">
        <w:rPr>
          <w:rFonts w:ascii="Times New Roman" w:hAnsi="Times New Roman"/>
          <w:sz w:val="28"/>
          <w:szCs w:val="28"/>
        </w:rPr>
        <w:t>Якобиан как функция переменных</w:t>
      </w:r>
    </w:p>
    <w:p w:rsidR="00625839" w:rsidRDefault="00625839" w:rsidP="00625839">
      <w:pPr>
        <w:pStyle w:val="a9"/>
        <w:numPr>
          <w:ilvl w:val="0"/>
          <w:numId w:val="2"/>
        </w:numPr>
        <w:ind w:left="0" w:firstLine="349"/>
        <w:rPr>
          <w:rFonts w:ascii="Times New Roman" w:hAnsi="Times New Roman"/>
          <w:sz w:val="28"/>
          <w:szCs w:val="28"/>
        </w:rPr>
      </w:pPr>
      <w:r w:rsidRPr="00625839">
        <w:rPr>
          <w:rFonts w:ascii="Times New Roman" w:hAnsi="Times New Roman"/>
          <w:sz w:val="28"/>
          <w:szCs w:val="28"/>
        </w:rPr>
        <w:t>Собственные векторы и собственные числа как функции от переменных x, y; VB – собственный вектор, DB – собственные числа</w:t>
      </w:r>
    </w:p>
    <w:p w:rsidR="00625839" w:rsidRDefault="00625839" w:rsidP="00625839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Показать собственный вектор</w:t>
      </w:r>
    </w:p>
    <w:p w:rsidR="00625839" w:rsidRPr="00625839" w:rsidRDefault="00625839" w:rsidP="006258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примеру, если подставить </w:t>
      </w:r>
      <w:r w:rsidR="007A2D67">
        <w:rPr>
          <w:rFonts w:ascii="Times New Roman" w:hAnsi="Times New Roman"/>
          <w:sz w:val="28"/>
          <w:szCs w:val="28"/>
          <w:lang w:val="en-US"/>
        </w:rPr>
        <w:t>x</w:t>
      </w:r>
      <w:r w:rsidR="007A2D67" w:rsidRPr="007A2D67">
        <w:rPr>
          <w:rFonts w:ascii="Times New Roman" w:hAnsi="Times New Roman"/>
          <w:sz w:val="28"/>
          <w:szCs w:val="28"/>
        </w:rPr>
        <w:t xml:space="preserve">=1; </w:t>
      </w:r>
      <w:r w:rsidR="007A2D67">
        <w:rPr>
          <w:rFonts w:ascii="Times New Roman" w:hAnsi="Times New Roman"/>
          <w:sz w:val="28"/>
          <w:szCs w:val="28"/>
          <w:lang w:val="en-US"/>
        </w:rPr>
        <w:t>y</w:t>
      </w:r>
      <w:r w:rsidR="007A2D67" w:rsidRPr="007A2D67">
        <w:rPr>
          <w:rFonts w:ascii="Times New Roman" w:hAnsi="Times New Roman"/>
          <w:sz w:val="28"/>
          <w:szCs w:val="28"/>
        </w:rPr>
        <w:t xml:space="preserve">=2; </w:t>
      </w:r>
      <w:r w:rsidR="007A2D67">
        <w:rPr>
          <w:rFonts w:ascii="Times New Roman" w:hAnsi="Times New Roman"/>
          <w:sz w:val="28"/>
          <w:szCs w:val="28"/>
          <w:lang w:val="en-US"/>
        </w:rPr>
        <w:t>z</w:t>
      </w:r>
      <w:r w:rsidR="007A2D67" w:rsidRPr="007A2D67">
        <w:rPr>
          <w:rFonts w:ascii="Times New Roman" w:hAnsi="Times New Roman"/>
          <w:sz w:val="28"/>
          <w:szCs w:val="28"/>
        </w:rPr>
        <w:t>=3</w:t>
      </w:r>
      <w:r>
        <w:rPr>
          <w:rFonts w:ascii="Times New Roman" w:hAnsi="Times New Roman"/>
          <w:sz w:val="28"/>
          <w:szCs w:val="28"/>
        </w:rPr>
        <w:t>, то для второй ОТ:</w:t>
      </w:r>
    </w:p>
    <w:p w:rsidR="00625839" w:rsidRDefault="00625839" w:rsidP="00625839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Собственный вектор</w:t>
      </w:r>
      <w:r w:rsidR="007A2D6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8"/>
                </w:rPr>
                <m:t>3231.9352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0.0288-0.5211</m:t>
              </m:r>
              <m:r>
                <w:rPr>
                  <w:rFonts w:ascii="Cambria Math" w:hAnsi="Cambria Math"/>
                  <w:sz w:val="24"/>
                  <w:szCs w:val="28"/>
                  <w:lang w:val="en-US"/>
                </w:rPr>
                <m:t>i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0.0288+0.5211</m:t>
              </m:r>
              <m:r>
                <w:rPr>
                  <w:rFonts w:ascii="Cambria Math" w:hAnsi="Cambria Math"/>
                  <w:sz w:val="24"/>
                  <w:szCs w:val="28"/>
                </w:rPr>
                <m:t>i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8"/>
                </w:rPr>
                <m:t>0.5121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-0.5338+0.2768</m:t>
              </m:r>
              <m:r>
                <w:rPr>
                  <w:rFonts w:ascii="Cambria Math" w:hAnsi="Cambria Math"/>
                  <w:sz w:val="24"/>
                  <w:szCs w:val="28"/>
                </w:rPr>
                <m:t>i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-0.5338-0.2768</m:t>
              </m:r>
              <m:r>
                <w:rPr>
                  <w:rFonts w:ascii="Cambria Math" w:hAnsi="Cambria Math"/>
                  <w:sz w:val="24"/>
                  <w:szCs w:val="28"/>
                </w:rPr>
                <m:t>i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8"/>
                </w:rPr>
                <m:t>1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1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1</m:t>
              </m:r>
            </m:e>
          </m:mr>
        </m:m>
      </m:oMath>
      <w:r>
        <w:rPr>
          <w:rFonts w:ascii="Times New Roman" w:hAnsi="Times New Roman"/>
          <w:sz w:val="28"/>
          <w:szCs w:val="28"/>
        </w:rPr>
        <w:t xml:space="preserve"> </w:t>
      </w:r>
      <w:r w:rsidR="007A2D67" w:rsidRPr="007A2D67">
        <w:rPr>
          <w:rFonts w:ascii="Times New Roman" w:hAnsi="Times New Roman"/>
          <w:sz w:val="28"/>
          <w:szCs w:val="28"/>
        </w:rPr>
        <w:t>;</w:t>
      </w:r>
    </w:p>
    <w:p w:rsidR="007A2D67" w:rsidRDefault="007A2D67" w:rsidP="007A2D67">
      <w:pPr>
        <w:pStyle w:val="a9"/>
        <w:rPr>
          <w:rFonts w:ascii="Times New Roman" w:hAnsi="Times New Roman"/>
          <w:sz w:val="28"/>
          <w:szCs w:val="28"/>
        </w:rPr>
      </w:pPr>
    </w:p>
    <w:p w:rsidR="00B94010" w:rsidRPr="007A2D67" w:rsidRDefault="007A2D67" w:rsidP="007A2D67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Собственные числа:</w:t>
      </w:r>
      <w:r>
        <w:rPr>
          <w:rFonts w:ascii="Times New Roman" w:hAnsi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8"/>
                </w:rPr>
                <m:t>1.9527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0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0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8"/>
                </w:rPr>
                <m:t>0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-</m:t>
              </m:r>
              <m:r>
                <w:rPr>
                  <w:rFonts w:ascii="Cambria Math" w:hAnsi="Cambria Math"/>
                  <w:sz w:val="24"/>
                  <w:szCs w:val="28"/>
                </w:rPr>
                <m:t>1.4763-0.7655</m:t>
              </m:r>
              <m:r>
                <w:rPr>
                  <w:rFonts w:ascii="Cambria Math" w:hAnsi="Cambria Math"/>
                  <w:sz w:val="24"/>
                  <w:szCs w:val="28"/>
                </w:rPr>
                <m:t>i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0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8"/>
                </w:rPr>
                <m:t>0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0</m:t>
              </m:r>
            </m:e>
            <m:e>
              <m:r>
                <w:rPr>
                  <w:rFonts w:ascii="Cambria Math" w:hAnsi="Cambria Math"/>
                  <w:sz w:val="24"/>
                  <w:szCs w:val="28"/>
                </w:rPr>
                <m:t>-</m:t>
              </m:r>
              <m:r>
                <w:rPr>
                  <w:rFonts w:ascii="Cambria Math" w:hAnsi="Cambria Math"/>
                  <w:sz w:val="24"/>
                  <w:szCs w:val="28"/>
                </w:rPr>
                <m:t>1.4763</m:t>
              </m:r>
              <m:r>
                <w:rPr>
                  <w:rFonts w:ascii="Cambria Math" w:hAnsi="Cambria Math"/>
                  <w:sz w:val="24"/>
                  <w:szCs w:val="28"/>
                </w:rPr>
                <m:t>+</m:t>
              </m:r>
              <m:r>
                <w:rPr>
                  <w:rFonts w:ascii="Cambria Math" w:hAnsi="Cambria Math"/>
                  <w:sz w:val="24"/>
                  <w:szCs w:val="28"/>
                </w:rPr>
                <m:t>0.7655</m:t>
              </m:r>
              <m:r>
                <w:rPr>
                  <w:rFonts w:ascii="Cambria Math" w:hAnsi="Cambria Math"/>
                  <w:sz w:val="24"/>
                  <w:szCs w:val="28"/>
                </w:rPr>
                <m:t>i</m:t>
              </m:r>
            </m:e>
          </m:mr>
        </m:m>
      </m:oMath>
      <w:r>
        <w:rPr>
          <w:rFonts w:ascii="Times New Roman" w:hAnsi="Times New Roman"/>
          <w:sz w:val="24"/>
          <w:szCs w:val="28"/>
          <w:lang w:val="en-US"/>
        </w:rPr>
        <w:t xml:space="preserve"> ;</w:t>
      </w:r>
    </w:p>
    <w:p w:rsidR="00625839" w:rsidRPr="00E97B1B" w:rsidRDefault="00625839" w:rsidP="007D0BA5">
      <w:pPr>
        <w:rPr>
          <w:rFonts w:ascii="Times New Roman" w:hAnsi="Times New Roman"/>
          <w:sz w:val="28"/>
          <w:szCs w:val="28"/>
        </w:rPr>
      </w:pPr>
    </w:p>
    <w:p w:rsidR="00CC6D53" w:rsidRDefault="00CC6D53"/>
    <w:p w:rsidR="003D79FF" w:rsidRPr="003D79FF" w:rsidRDefault="003D79FF">
      <w:pPr>
        <w:rPr>
          <w:rFonts w:ascii="Times New Roman" w:hAnsi="Times New Roman"/>
          <w:sz w:val="28"/>
          <w:szCs w:val="28"/>
        </w:rPr>
      </w:pPr>
      <w:r w:rsidRPr="003D79FF">
        <w:rPr>
          <w:rFonts w:ascii="Times New Roman" w:hAnsi="Times New Roman"/>
          <w:b/>
          <w:sz w:val="28"/>
          <w:szCs w:val="28"/>
        </w:rPr>
        <w:t>Вывод:</w:t>
      </w:r>
      <w:r w:rsidRPr="003D79FF">
        <w:rPr>
          <w:rFonts w:ascii="Times New Roman" w:hAnsi="Times New Roman"/>
          <w:sz w:val="28"/>
          <w:szCs w:val="28"/>
        </w:rPr>
        <w:t xml:space="preserve"> </w:t>
      </w:r>
      <w:r w:rsidR="00CC6D53">
        <w:rPr>
          <w:rFonts w:ascii="Times New Roman" w:hAnsi="Times New Roman"/>
          <w:sz w:val="28"/>
          <w:szCs w:val="28"/>
        </w:rPr>
        <w:t>М</w:t>
      </w:r>
      <w:r w:rsidRPr="003D79FF">
        <w:rPr>
          <w:rFonts w:ascii="Times New Roman" w:hAnsi="Times New Roman"/>
          <w:sz w:val="28"/>
          <w:szCs w:val="28"/>
        </w:rPr>
        <w:t xml:space="preserve">ы получили вид ФТ 3-х мерной системы, также определили собственные числа и собственные векторы как функции от </w:t>
      </w:r>
      <w:proofErr w:type="gramStart"/>
      <w:r w:rsidRPr="003D79FF">
        <w:rPr>
          <w:rFonts w:ascii="Times New Roman" w:hAnsi="Times New Roman"/>
          <w:sz w:val="28"/>
          <w:szCs w:val="28"/>
          <w:lang w:val="en-US"/>
        </w:rPr>
        <w:t>x</w:t>
      </w:r>
      <w:r w:rsidRPr="003D79FF">
        <w:rPr>
          <w:rFonts w:ascii="Times New Roman" w:hAnsi="Times New Roman"/>
          <w:sz w:val="28"/>
          <w:szCs w:val="28"/>
        </w:rPr>
        <w:t>,</w:t>
      </w:r>
      <w:r w:rsidRPr="003D79FF">
        <w:rPr>
          <w:rFonts w:ascii="Times New Roman" w:hAnsi="Times New Roman"/>
          <w:sz w:val="28"/>
          <w:szCs w:val="28"/>
          <w:lang w:val="en-US"/>
        </w:rPr>
        <w:t>y</w:t>
      </w:r>
      <w:proofErr w:type="gramEnd"/>
      <w:r w:rsidRPr="003D79FF">
        <w:rPr>
          <w:rFonts w:ascii="Times New Roman" w:hAnsi="Times New Roman"/>
          <w:sz w:val="28"/>
          <w:szCs w:val="28"/>
        </w:rPr>
        <w:t>,</w:t>
      </w:r>
      <w:r w:rsidRPr="003D79FF">
        <w:rPr>
          <w:rFonts w:ascii="Times New Roman" w:hAnsi="Times New Roman"/>
          <w:sz w:val="28"/>
          <w:szCs w:val="28"/>
          <w:lang w:val="en-US"/>
        </w:rPr>
        <w:t>z</w:t>
      </w:r>
      <w:r w:rsidRPr="003D79FF">
        <w:rPr>
          <w:rFonts w:ascii="Times New Roman" w:hAnsi="Times New Roman"/>
          <w:sz w:val="28"/>
          <w:szCs w:val="28"/>
        </w:rPr>
        <w:t>.</w:t>
      </w:r>
    </w:p>
    <w:p w:rsidR="00256450" w:rsidRPr="00256450" w:rsidRDefault="00256450">
      <w:pPr>
        <w:spacing w:after="0" w:line="240" w:lineRule="auto"/>
      </w:pPr>
      <w:r w:rsidRPr="00256450">
        <w:br w:type="page"/>
      </w:r>
    </w:p>
    <w:p w:rsidR="00823A1F" w:rsidRPr="00256450" w:rsidRDefault="003D79FF">
      <w:pPr>
        <w:rPr>
          <w:rFonts w:ascii="Times New Roman" w:hAnsi="Times New Roman"/>
          <w:b/>
          <w:sz w:val="32"/>
          <w:szCs w:val="28"/>
        </w:rPr>
      </w:pPr>
      <w:r w:rsidRPr="00256450">
        <w:rPr>
          <w:rFonts w:ascii="Times New Roman" w:hAnsi="Times New Roman"/>
          <w:b/>
          <w:sz w:val="32"/>
          <w:szCs w:val="28"/>
        </w:rPr>
        <w:t>Задание 5.</w:t>
      </w:r>
    </w:p>
    <w:p w:rsidR="00233604" w:rsidRPr="006F2B35" w:rsidRDefault="00233604" w:rsidP="006F2B3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Дано: </w:t>
      </w:r>
      <w:r w:rsidR="006F2B35" w:rsidRPr="006F2B35">
        <w:rPr>
          <w:rFonts w:ascii="Times New Roman" w:hAnsi="Times New Roman"/>
          <w:sz w:val="28"/>
          <w:szCs w:val="28"/>
        </w:rPr>
        <w:t xml:space="preserve">Для блока </w:t>
      </w:r>
      <w:proofErr w:type="spellStart"/>
      <w:r w:rsidR="006F2B35" w:rsidRPr="006F2B35">
        <w:rPr>
          <w:rFonts w:ascii="Times New Roman" w:hAnsi="Times New Roman"/>
          <w:sz w:val="28"/>
          <w:szCs w:val="28"/>
        </w:rPr>
        <w:t>Relay</w:t>
      </w:r>
      <w:proofErr w:type="spellEnd"/>
      <w:r w:rsidR="006F2B35" w:rsidRPr="006F2B35">
        <w:rPr>
          <w:rFonts w:ascii="Times New Roman" w:hAnsi="Times New Roman"/>
          <w:sz w:val="28"/>
          <w:szCs w:val="28"/>
        </w:rPr>
        <w:t xml:space="preserve"> задаются следующие параметры</w:t>
      </w:r>
      <w:r w:rsidR="006F2B35">
        <w:rPr>
          <w:rFonts w:ascii="Times New Roman" w:hAnsi="Times New Roman"/>
          <w:sz w:val="28"/>
          <w:szCs w:val="28"/>
        </w:rPr>
        <w:t>:</w:t>
      </w:r>
    </w:p>
    <w:p w:rsidR="00233604" w:rsidRPr="006F2B35" w:rsidRDefault="006F2B35" w:rsidP="00233604">
      <w:pPr>
        <w:ind w:firstLine="708"/>
        <w:rPr>
          <w:rFonts w:ascii="Times New Roman" w:hAnsi="Times New Roman"/>
          <w:sz w:val="28"/>
          <w:szCs w:val="28"/>
          <w:lang w:val="en-US"/>
        </w:rPr>
      </w:pPr>
      <w:r w:rsidRPr="006F2B35">
        <w:rPr>
          <w:rFonts w:ascii="Times New Roman" w:hAnsi="Times New Roman"/>
          <w:sz w:val="28"/>
          <w:szCs w:val="28"/>
          <w:lang w:val="en-US"/>
        </w:rPr>
        <w:t xml:space="preserve">Switch on point: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  <w:lang w:val="en-US"/>
          </w:rPr>
          <m:t>=2.0771</m:t>
        </m:r>
      </m:oMath>
      <w:r w:rsidR="00233604" w:rsidRPr="006F2B35">
        <w:rPr>
          <w:rFonts w:ascii="Times New Roman" w:hAnsi="Times New Roman"/>
          <w:sz w:val="28"/>
          <w:szCs w:val="28"/>
          <w:lang w:val="en-US"/>
        </w:rPr>
        <w:t>;</w:t>
      </w:r>
    </w:p>
    <w:p w:rsidR="00233604" w:rsidRPr="006F2B35" w:rsidRDefault="006F2B35" w:rsidP="00233604">
      <w:pPr>
        <w:ind w:firstLine="708"/>
        <w:rPr>
          <w:rFonts w:ascii="Times New Roman" w:hAnsi="Times New Roman"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 xml:space="preserve">Switch off point: 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  <w:lang w:val="en-US"/>
          </w:rPr>
          <m:t>=-1.4584</m:t>
        </m:r>
      </m:oMath>
      <w:r w:rsidR="00233604" w:rsidRPr="006F2B35">
        <w:rPr>
          <w:rFonts w:ascii="Times New Roman" w:hAnsi="Times New Roman"/>
          <w:sz w:val="28"/>
          <w:szCs w:val="28"/>
          <w:lang w:val="en-US"/>
        </w:rPr>
        <w:t>;</w:t>
      </w:r>
    </w:p>
    <w:p w:rsidR="00233604" w:rsidRPr="006F2B35" w:rsidRDefault="006F2B35" w:rsidP="00233604">
      <w:pPr>
        <w:ind w:firstLine="708"/>
        <w:rPr>
          <w:rFonts w:ascii="Times New Roman" w:hAnsi="Times New Roman"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 xml:space="preserve">Output when on: 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  <w:lang w:val="en-US"/>
          </w:rPr>
          <m:t>=3</m:t>
        </m:r>
      </m:oMath>
      <w:r w:rsidR="00233604" w:rsidRPr="006F2B35">
        <w:rPr>
          <w:rFonts w:ascii="Times New Roman" w:hAnsi="Times New Roman"/>
          <w:sz w:val="28"/>
          <w:szCs w:val="28"/>
          <w:lang w:val="en-US"/>
        </w:rPr>
        <w:t>;</w:t>
      </w:r>
    </w:p>
    <w:p w:rsidR="00233604" w:rsidRPr="006F2B35" w:rsidRDefault="006F2B35" w:rsidP="00233604">
      <w:pPr>
        <w:ind w:firstLine="708"/>
        <w:rPr>
          <w:rFonts w:ascii="Times New Roman" w:hAnsi="Times New Roman"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Output when off: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  <w:lang w:val="en-US"/>
          </w:rPr>
          <m:t>=-3</m:t>
        </m:r>
      </m:oMath>
      <w:r w:rsidR="00233604" w:rsidRPr="006F2B35">
        <w:rPr>
          <w:rFonts w:ascii="Times New Roman" w:hAnsi="Times New Roman"/>
          <w:sz w:val="28"/>
          <w:szCs w:val="28"/>
          <w:lang w:val="en-US"/>
        </w:rPr>
        <w:t>;</w:t>
      </w:r>
    </w:p>
    <w:p w:rsidR="00B02281" w:rsidRPr="00256450" w:rsidRDefault="00233604" w:rsidP="00233604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072" behindDoc="0" locked="0" layoutInCell="1" allowOverlap="1" wp14:anchorId="4A2F603A" wp14:editId="168B7614">
            <wp:simplePos x="0" y="0"/>
            <wp:positionH relativeFrom="column">
              <wp:posOffset>0</wp:posOffset>
            </wp:positionH>
            <wp:positionV relativeFrom="paragraph">
              <wp:posOffset>1119358</wp:posOffset>
            </wp:positionV>
            <wp:extent cx="6210300" cy="2543810"/>
            <wp:effectExtent l="0" t="0" r="0" b="889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450" w:rsidRPr="00256450">
        <w:rPr>
          <w:rFonts w:ascii="Times New Roman" w:hAnsi="Times New Roman"/>
          <w:sz w:val="28"/>
          <w:szCs w:val="28"/>
        </w:rPr>
        <w:t>Схема моде</w:t>
      </w:r>
      <w:r w:rsidR="00256450">
        <w:rPr>
          <w:rFonts w:ascii="Times New Roman" w:hAnsi="Times New Roman"/>
          <w:sz w:val="28"/>
          <w:szCs w:val="28"/>
        </w:rPr>
        <w:t xml:space="preserve">лирования приведена на рисунке. </w:t>
      </w:r>
      <w:r w:rsidR="00256450" w:rsidRPr="00256450">
        <w:rPr>
          <w:rFonts w:ascii="Times New Roman" w:hAnsi="Times New Roman"/>
          <w:sz w:val="28"/>
          <w:szCs w:val="28"/>
        </w:rPr>
        <w:t>Начальные условия при исследовании задаются на инте</w:t>
      </w:r>
      <w:r w:rsidR="00256450">
        <w:rPr>
          <w:rFonts w:ascii="Times New Roman" w:hAnsi="Times New Roman"/>
          <w:sz w:val="28"/>
          <w:szCs w:val="28"/>
        </w:rPr>
        <w:t xml:space="preserve">граторах. Входное воздействие – </w:t>
      </w:r>
      <w:r w:rsidR="00256450" w:rsidRPr="00256450">
        <w:rPr>
          <w:rFonts w:ascii="Times New Roman" w:hAnsi="Times New Roman"/>
          <w:sz w:val="28"/>
          <w:szCs w:val="28"/>
        </w:rPr>
        <w:t>нулевое. Параметры интегрирования задаются ис</w:t>
      </w:r>
      <w:r w:rsidR="00256450">
        <w:rPr>
          <w:rFonts w:ascii="Times New Roman" w:hAnsi="Times New Roman"/>
          <w:sz w:val="28"/>
          <w:szCs w:val="28"/>
        </w:rPr>
        <w:t xml:space="preserve">ходя из достижения максимальной </w:t>
      </w:r>
      <w:r w:rsidR="00256450" w:rsidRPr="00256450">
        <w:rPr>
          <w:rFonts w:ascii="Times New Roman" w:hAnsi="Times New Roman"/>
          <w:sz w:val="28"/>
          <w:szCs w:val="28"/>
        </w:rPr>
        <w:t>точности, не приводящей к излишним затратам машинного времени на расчеты.</w:t>
      </w:r>
      <w:r w:rsidR="00256450" w:rsidRPr="0025645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33604" w:rsidRDefault="00233604">
      <w:pPr>
        <w:rPr>
          <w:rFonts w:ascii="Times New Roman" w:hAnsi="Times New Roman"/>
          <w:sz w:val="28"/>
          <w:szCs w:val="28"/>
        </w:rPr>
      </w:pPr>
    </w:p>
    <w:p w:rsidR="006F2B35" w:rsidRDefault="00233604">
      <w:pPr>
        <w:rPr>
          <w:rFonts w:ascii="Times New Roman" w:hAnsi="Times New Roman"/>
          <w:sz w:val="28"/>
          <w:szCs w:val="28"/>
        </w:rPr>
      </w:pPr>
      <w:r w:rsidRPr="00E97B1B">
        <w:rPr>
          <w:rFonts w:ascii="Times New Roman" w:hAnsi="Times New Roman"/>
          <w:sz w:val="28"/>
          <w:szCs w:val="28"/>
        </w:rPr>
        <w:t xml:space="preserve"> </w:t>
      </w:r>
      <w:r w:rsidR="00B02281" w:rsidRPr="00E97B1B">
        <w:rPr>
          <w:rFonts w:ascii="Times New Roman" w:hAnsi="Times New Roman"/>
          <w:sz w:val="28"/>
          <w:szCs w:val="28"/>
        </w:rPr>
        <w:t>Если коэффициент усиления усилителя в звене обратной связи будет 1, то система входит в предельный цикл и на выходе после переходного процесса п</w:t>
      </w:r>
      <w:r w:rsidR="006F2B35">
        <w:rPr>
          <w:rFonts w:ascii="Times New Roman" w:hAnsi="Times New Roman"/>
          <w:sz w:val="28"/>
          <w:szCs w:val="28"/>
        </w:rPr>
        <w:t>олучим установившиеся колебания.</w:t>
      </w:r>
    </w:p>
    <w:p w:rsidR="006F2B35" w:rsidRDefault="006F2B35" w:rsidP="006F2B35">
      <w:r>
        <w:br w:type="page"/>
      </w:r>
    </w:p>
    <w:p w:rsidR="00B02281" w:rsidRDefault="006F2B35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 wp14:anchorId="5EBE884E" wp14:editId="493CEEAA">
            <wp:simplePos x="0" y="0"/>
            <wp:positionH relativeFrom="column">
              <wp:posOffset>1905</wp:posOffset>
            </wp:positionH>
            <wp:positionV relativeFrom="paragraph">
              <wp:posOffset>363855</wp:posOffset>
            </wp:positionV>
            <wp:extent cx="3827145" cy="4378960"/>
            <wp:effectExtent l="0" t="0" r="1905" b="254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Подставляем исходные параметры в блок </w:t>
      </w:r>
      <w:r>
        <w:rPr>
          <w:rFonts w:ascii="Times New Roman" w:hAnsi="Times New Roman"/>
          <w:sz w:val="28"/>
          <w:szCs w:val="28"/>
          <w:lang w:val="en-US"/>
        </w:rPr>
        <w:t>Relay</w:t>
      </w:r>
    </w:p>
    <w:p w:rsidR="006F2B35" w:rsidRDefault="005F6FDA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 wp14:anchorId="221672A7" wp14:editId="77C5A8C2">
            <wp:simplePos x="0" y="0"/>
            <wp:positionH relativeFrom="column">
              <wp:posOffset>0</wp:posOffset>
            </wp:positionH>
            <wp:positionV relativeFrom="paragraph">
              <wp:posOffset>4745990</wp:posOffset>
            </wp:positionV>
            <wp:extent cx="6210300" cy="3339465"/>
            <wp:effectExtent l="0" t="0" r="0" b="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FDA" w:rsidRDefault="006134D5" w:rsidP="006134D5">
      <w:pPr>
        <w:jc w:val="center"/>
      </w:pPr>
      <w:r>
        <w:rPr>
          <w:rFonts w:ascii="Times New Roman" w:hAnsi="Times New Roman"/>
          <w:sz w:val="28"/>
          <w:szCs w:val="28"/>
        </w:rPr>
        <w:t xml:space="preserve">График </w:t>
      </w:r>
      <w:r w:rsidR="000B0994" w:rsidRPr="000B0994">
        <w:rPr>
          <w:rFonts w:ascii="Times New Roman" w:hAnsi="Times New Roman"/>
          <w:sz w:val="28"/>
          <w:szCs w:val="28"/>
        </w:rPr>
        <w:t>зависимост</w:t>
      </w:r>
      <w:r>
        <w:rPr>
          <w:rFonts w:ascii="Times New Roman" w:hAnsi="Times New Roman"/>
          <w:sz w:val="28"/>
          <w:szCs w:val="28"/>
        </w:rPr>
        <w:t>и</w:t>
      </w:r>
      <w:r w:rsidR="000B0994" w:rsidRPr="000B0994">
        <w:rPr>
          <w:rFonts w:ascii="Times New Roman" w:hAnsi="Times New Roman"/>
          <w:sz w:val="28"/>
          <w:szCs w:val="28"/>
        </w:rPr>
        <w:t xml:space="preserve"> сигнала выхода с нелинейного элемента от времени </w:t>
      </w:r>
      <w:r w:rsidR="005F6FDA">
        <w:br w:type="page"/>
      </w:r>
    </w:p>
    <w:p w:rsidR="000B0994" w:rsidRPr="000B0994" w:rsidRDefault="005F6FDA" w:rsidP="000B0994">
      <w:pPr>
        <w:jc w:val="center"/>
        <w:rPr>
          <w:rFonts w:ascii="Times New Roman" w:hAnsi="Times New Roman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 wp14:anchorId="0900F7CE" wp14:editId="052F54CF">
            <wp:simplePos x="0" y="0"/>
            <wp:positionH relativeFrom="column">
              <wp:posOffset>3810</wp:posOffset>
            </wp:positionH>
            <wp:positionV relativeFrom="paragraph">
              <wp:posOffset>245</wp:posOffset>
            </wp:positionV>
            <wp:extent cx="6210300" cy="3333115"/>
            <wp:effectExtent l="0" t="0" r="0" b="635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994">
        <w:rPr>
          <w:noProof/>
          <w:sz w:val="28"/>
          <w:lang w:eastAsia="ru-RU"/>
        </w:rPr>
        <w:t>График з</w:t>
      </w:r>
      <w:r w:rsidR="000B0994" w:rsidRPr="000B0994">
        <w:rPr>
          <w:noProof/>
          <w:sz w:val="28"/>
          <w:lang w:eastAsia="ru-RU"/>
        </w:rPr>
        <w:t>ависимост</w:t>
      </w:r>
      <w:r w:rsidR="000B0994">
        <w:rPr>
          <w:noProof/>
          <w:sz w:val="28"/>
          <w:lang w:eastAsia="ru-RU"/>
        </w:rPr>
        <w:t>и</w:t>
      </w:r>
      <w:r w:rsidR="000B0994" w:rsidRPr="000B0994">
        <w:rPr>
          <w:noProof/>
          <w:sz w:val="28"/>
          <w:lang w:eastAsia="ru-RU"/>
        </w:rPr>
        <w:t xml:space="preserve"> сигнала выхода системы от</w:t>
      </w:r>
      <w:r w:rsidR="000B0994">
        <w:rPr>
          <w:noProof/>
          <w:sz w:val="28"/>
          <w:lang w:eastAsia="ru-RU"/>
        </w:rPr>
        <w:t xml:space="preserve"> </w:t>
      </w:r>
      <w:r w:rsidR="000B0994" w:rsidRPr="000B0994">
        <w:rPr>
          <w:noProof/>
          <w:sz w:val="28"/>
          <w:lang w:eastAsia="ru-RU"/>
        </w:rPr>
        <w:t>времени</w:t>
      </w:r>
    </w:p>
    <w:p w:rsidR="005F6FDA" w:rsidRDefault="000B0994" w:rsidP="005F6FD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 wp14:anchorId="7378BD4A" wp14:editId="7A02B00C">
            <wp:simplePos x="0" y="0"/>
            <wp:positionH relativeFrom="column">
              <wp:posOffset>0</wp:posOffset>
            </wp:positionH>
            <wp:positionV relativeFrom="paragraph">
              <wp:posOffset>324778</wp:posOffset>
            </wp:positionV>
            <wp:extent cx="6210300" cy="4656455"/>
            <wp:effectExtent l="0" t="0" r="0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FDA" w:rsidRDefault="005F6FDA" w:rsidP="005F6FDA">
      <w:pPr>
        <w:jc w:val="center"/>
        <w:rPr>
          <w:sz w:val="28"/>
        </w:rPr>
      </w:pPr>
      <w:r w:rsidRPr="005F6FDA">
        <w:rPr>
          <w:sz w:val="28"/>
        </w:rPr>
        <w:t>Фазов</w:t>
      </w:r>
      <w:r w:rsidR="006134D5">
        <w:rPr>
          <w:sz w:val="28"/>
        </w:rPr>
        <w:t>ый</w:t>
      </w:r>
      <w:r w:rsidRPr="005F6FDA">
        <w:rPr>
          <w:sz w:val="28"/>
        </w:rPr>
        <w:t xml:space="preserve"> </w:t>
      </w:r>
      <w:r w:rsidR="006134D5">
        <w:rPr>
          <w:sz w:val="28"/>
        </w:rPr>
        <w:t>портрет</w:t>
      </w:r>
    </w:p>
    <w:p w:rsidR="005F6FDA" w:rsidRPr="00E97B1B" w:rsidRDefault="005F6FDA" w:rsidP="005F6FD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360" behindDoc="0" locked="0" layoutInCell="1" allowOverlap="1" wp14:anchorId="7BCA299E" wp14:editId="15AB827E">
            <wp:simplePos x="0" y="0"/>
            <wp:positionH relativeFrom="column">
              <wp:posOffset>0</wp:posOffset>
            </wp:positionH>
            <wp:positionV relativeFrom="paragraph">
              <wp:posOffset>796827</wp:posOffset>
            </wp:positionV>
            <wp:extent cx="6210300" cy="2542540"/>
            <wp:effectExtent l="0" t="0" r="0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B1B">
        <w:rPr>
          <w:rFonts w:ascii="Times New Roman" w:hAnsi="Times New Roman"/>
          <w:sz w:val="28"/>
          <w:szCs w:val="28"/>
        </w:rPr>
        <w:t>Для того, чтобы система вышла на скользящий режим, нужно увеличить значение коэффициента усилителя</w:t>
      </w:r>
      <w:r>
        <w:rPr>
          <w:rFonts w:ascii="Times New Roman" w:hAnsi="Times New Roman"/>
          <w:sz w:val="28"/>
          <w:szCs w:val="28"/>
        </w:rPr>
        <w:t>,</w:t>
      </w:r>
      <w:r w:rsidRPr="00E97B1B">
        <w:rPr>
          <w:rFonts w:ascii="Times New Roman" w:hAnsi="Times New Roman"/>
          <w:sz w:val="28"/>
          <w:szCs w:val="28"/>
        </w:rPr>
        <w:t xml:space="preserve"> установленного в цепи обратной связи. Увеличим в </w:t>
      </w:r>
      <w:r>
        <w:rPr>
          <w:rFonts w:ascii="Times New Roman" w:hAnsi="Times New Roman"/>
          <w:sz w:val="28"/>
          <w:szCs w:val="28"/>
        </w:rPr>
        <w:t>20</w:t>
      </w:r>
      <w:r w:rsidRPr="00E97B1B">
        <w:rPr>
          <w:rFonts w:ascii="Times New Roman" w:hAnsi="Times New Roman"/>
          <w:sz w:val="28"/>
          <w:szCs w:val="28"/>
        </w:rPr>
        <w:t xml:space="preserve"> раз.</w:t>
      </w:r>
    </w:p>
    <w:p w:rsidR="00823A1F" w:rsidRPr="005F6FDA" w:rsidRDefault="000B0994" w:rsidP="005F6FDA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 wp14:anchorId="5A5CF928" wp14:editId="3BCF67AC">
            <wp:simplePos x="0" y="0"/>
            <wp:positionH relativeFrom="column">
              <wp:posOffset>128905</wp:posOffset>
            </wp:positionH>
            <wp:positionV relativeFrom="paragraph">
              <wp:posOffset>2958612</wp:posOffset>
            </wp:positionV>
            <wp:extent cx="6210300" cy="3333115"/>
            <wp:effectExtent l="0" t="0" r="0" b="635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4D5" w:rsidRPr="000B0994" w:rsidRDefault="006134D5" w:rsidP="006134D5">
      <w:pPr>
        <w:jc w:val="center"/>
        <w:rPr>
          <w:rFonts w:ascii="Times New Roman" w:hAnsi="Times New Roman"/>
          <w:sz w:val="36"/>
          <w:szCs w:val="28"/>
        </w:rPr>
      </w:pPr>
      <w:r>
        <w:rPr>
          <w:noProof/>
          <w:sz w:val="28"/>
          <w:lang w:eastAsia="ru-RU"/>
        </w:rPr>
        <w:t>Г</w:t>
      </w:r>
      <w:r>
        <w:rPr>
          <w:noProof/>
          <w:sz w:val="28"/>
          <w:lang w:eastAsia="ru-RU"/>
        </w:rPr>
        <w:t>рафик з</w:t>
      </w:r>
      <w:r w:rsidRPr="000B0994">
        <w:rPr>
          <w:noProof/>
          <w:sz w:val="28"/>
          <w:lang w:eastAsia="ru-RU"/>
        </w:rPr>
        <w:t>ависимост</w:t>
      </w:r>
      <w:r>
        <w:rPr>
          <w:noProof/>
          <w:sz w:val="28"/>
          <w:lang w:eastAsia="ru-RU"/>
        </w:rPr>
        <w:t>и</w:t>
      </w:r>
      <w:r w:rsidRPr="000B0994">
        <w:rPr>
          <w:noProof/>
          <w:sz w:val="28"/>
          <w:lang w:eastAsia="ru-RU"/>
        </w:rPr>
        <w:t xml:space="preserve"> сигнала выхода системы от</w:t>
      </w:r>
      <w:r>
        <w:rPr>
          <w:noProof/>
          <w:sz w:val="28"/>
          <w:lang w:eastAsia="ru-RU"/>
        </w:rPr>
        <w:t xml:space="preserve"> </w:t>
      </w:r>
      <w:r w:rsidRPr="000B0994">
        <w:rPr>
          <w:noProof/>
          <w:sz w:val="28"/>
          <w:lang w:eastAsia="ru-RU"/>
        </w:rPr>
        <w:t>времени</w:t>
      </w:r>
    </w:p>
    <w:p w:rsidR="005F6FDA" w:rsidRDefault="005F6FDA">
      <w:pPr>
        <w:spacing w:after="0" w:line="240" w:lineRule="auto"/>
      </w:pPr>
      <w:r>
        <w:br w:type="page"/>
      </w:r>
    </w:p>
    <w:p w:rsidR="00B02281" w:rsidRDefault="006134D5" w:rsidP="00B0228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1456" behindDoc="0" locked="0" layoutInCell="1" allowOverlap="1" wp14:anchorId="718D64C5" wp14:editId="585FD8CB">
            <wp:simplePos x="0" y="0"/>
            <wp:positionH relativeFrom="column">
              <wp:posOffset>93785</wp:posOffset>
            </wp:positionH>
            <wp:positionV relativeFrom="paragraph">
              <wp:posOffset>3869055</wp:posOffset>
            </wp:positionV>
            <wp:extent cx="6210300" cy="5033010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994">
        <w:rPr>
          <w:noProof/>
          <w:lang w:eastAsia="ru-RU"/>
        </w:rPr>
        <w:drawing>
          <wp:anchor distT="0" distB="0" distL="114300" distR="114300" simplePos="0" relativeHeight="251729408" behindDoc="0" locked="0" layoutInCell="1" allowOverlap="1" wp14:anchorId="637D097F" wp14:editId="4EE23789">
            <wp:simplePos x="0" y="0"/>
            <wp:positionH relativeFrom="column">
              <wp:posOffset>93589</wp:posOffset>
            </wp:positionH>
            <wp:positionV relativeFrom="paragraph">
              <wp:posOffset>-147</wp:posOffset>
            </wp:positionV>
            <wp:extent cx="6210300" cy="3336290"/>
            <wp:effectExtent l="0" t="0" r="0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График </w:t>
      </w:r>
      <w:r w:rsidRPr="000B0994">
        <w:rPr>
          <w:rFonts w:ascii="Times New Roman" w:hAnsi="Times New Roman"/>
          <w:sz w:val="28"/>
          <w:szCs w:val="28"/>
        </w:rPr>
        <w:t>зависимост</w:t>
      </w:r>
      <w:r>
        <w:rPr>
          <w:rFonts w:ascii="Times New Roman" w:hAnsi="Times New Roman"/>
          <w:sz w:val="28"/>
          <w:szCs w:val="28"/>
        </w:rPr>
        <w:t>и</w:t>
      </w:r>
      <w:r w:rsidRPr="000B0994">
        <w:rPr>
          <w:rFonts w:ascii="Times New Roman" w:hAnsi="Times New Roman"/>
          <w:sz w:val="28"/>
          <w:szCs w:val="28"/>
        </w:rPr>
        <w:t xml:space="preserve"> сигнала выхода с нелинейного элемента от времени</w:t>
      </w:r>
      <w:r w:rsidR="000B0994">
        <w:rPr>
          <w:noProof/>
          <w:lang w:eastAsia="ru-RU"/>
        </w:rPr>
        <w:t xml:space="preserve"> </w:t>
      </w:r>
    </w:p>
    <w:p w:rsidR="00B02281" w:rsidRPr="000B0994" w:rsidRDefault="000B0994" w:rsidP="000B0994">
      <w:pPr>
        <w:jc w:val="center"/>
        <w:rPr>
          <w:sz w:val="24"/>
        </w:rPr>
      </w:pPr>
      <w:r w:rsidRPr="000B0994">
        <w:rPr>
          <w:rFonts w:ascii="Times New Roman" w:hAnsi="Times New Roman"/>
          <w:sz w:val="28"/>
          <w:szCs w:val="24"/>
        </w:rPr>
        <w:t>Ф</w:t>
      </w:r>
      <w:r w:rsidRPr="000B0994">
        <w:rPr>
          <w:rFonts w:ascii="Times New Roman" w:hAnsi="Times New Roman"/>
          <w:sz w:val="28"/>
          <w:szCs w:val="24"/>
        </w:rPr>
        <w:t>азовой траектории</w:t>
      </w:r>
    </w:p>
    <w:p w:rsidR="00C91452" w:rsidRDefault="00E97B1B">
      <w:pPr>
        <w:rPr>
          <w:rFonts w:ascii="Times New Roman" w:hAnsi="Times New Roman"/>
          <w:sz w:val="28"/>
          <w:szCs w:val="28"/>
        </w:rPr>
      </w:pPr>
      <w:r w:rsidRPr="00E97B1B">
        <w:rPr>
          <w:rFonts w:ascii="Times New Roman" w:hAnsi="Times New Roman"/>
          <w:b/>
          <w:sz w:val="28"/>
          <w:szCs w:val="28"/>
        </w:rPr>
        <w:t>Вывод:</w:t>
      </w:r>
      <w:r w:rsidRPr="00E97B1B">
        <w:rPr>
          <w:rFonts w:ascii="Times New Roman" w:hAnsi="Times New Roman"/>
          <w:sz w:val="28"/>
          <w:szCs w:val="28"/>
        </w:rPr>
        <w:t xml:space="preserve"> </w:t>
      </w:r>
      <w:r w:rsidR="000B0994">
        <w:rPr>
          <w:rFonts w:ascii="Times New Roman" w:hAnsi="Times New Roman"/>
          <w:sz w:val="28"/>
          <w:szCs w:val="28"/>
        </w:rPr>
        <w:t>После увеличения значения коэффициента усилителя, установленного в цепи обратной связи в 20 раз система вышла на скользящий режим.</w:t>
      </w:r>
    </w:p>
    <w:p w:rsidR="000B0994" w:rsidRPr="00D3733D" w:rsidRDefault="000B0994">
      <w:r>
        <w:rPr>
          <w:rFonts w:ascii="Times New Roman" w:hAnsi="Times New Roman"/>
          <w:sz w:val="28"/>
          <w:szCs w:val="28"/>
        </w:rPr>
        <w:tab/>
        <w:t xml:space="preserve">Таким образом, </w:t>
      </w:r>
      <w:r>
        <w:rPr>
          <w:rFonts w:ascii="Times New Roman" w:hAnsi="Times New Roman"/>
          <w:sz w:val="28"/>
          <w:szCs w:val="28"/>
        </w:rPr>
        <w:t>коэффициента усилителя, установленн</w:t>
      </w:r>
      <w:r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в цепи обратной связи</w:t>
      </w:r>
      <w:r>
        <w:rPr>
          <w:rFonts w:ascii="Times New Roman" w:hAnsi="Times New Roman"/>
          <w:sz w:val="28"/>
          <w:szCs w:val="28"/>
        </w:rPr>
        <w:t xml:space="preserve"> дает возможность </w:t>
      </w:r>
      <w:r w:rsidR="006134D5">
        <w:rPr>
          <w:rFonts w:ascii="Times New Roman" w:hAnsi="Times New Roman"/>
          <w:sz w:val="28"/>
          <w:szCs w:val="28"/>
        </w:rPr>
        <w:t>улучшения</w:t>
      </w:r>
      <w:r>
        <w:rPr>
          <w:rFonts w:ascii="Times New Roman" w:hAnsi="Times New Roman"/>
          <w:sz w:val="28"/>
          <w:szCs w:val="28"/>
        </w:rPr>
        <w:t xml:space="preserve"> системы</w:t>
      </w:r>
      <w:r w:rsidR="006134D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0B0994" w:rsidRPr="00D3733D" w:rsidSect="00AF7A49">
      <w:pgSz w:w="11906" w:h="16838"/>
      <w:pgMar w:top="1134" w:right="1133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54F" w:rsidRDefault="0007654F" w:rsidP="00B736F5">
      <w:pPr>
        <w:spacing w:after="0" w:line="240" w:lineRule="auto"/>
      </w:pPr>
      <w:r>
        <w:separator/>
      </w:r>
    </w:p>
  </w:endnote>
  <w:endnote w:type="continuationSeparator" w:id="0">
    <w:p w:rsidR="0007654F" w:rsidRDefault="0007654F" w:rsidP="00B73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54F" w:rsidRDefault="0007654F" w:rsidP="00B736F5">
      <w:pPr>
        <w:spacing w:after="0" w:line="240" w:lineRule="auto"/>
      </w:pPr>
      <w:r>
        <w:separator/>
      </w:r>
    </w:p>
  </w:footnote>
  <w:footnote w:type="continuationSeparator" w:id="0">
    <w:p w:rsidR="0007654F" w:rsidRDefault="0007654F" w:rsidP="00B73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1C51"/>
    <w:multiLevelType w:val="hybridMultilevel"/>
    <w:tmpl w:val="2C80A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D4719"/>
    <w:multiLevelType w:val="hybridMultilevel"/>
    <w:tmpl w:val="C27A4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13475"/>
    <w:multiLevelType w:val="hybridMultilevel"/>
    <w:tmpl w:val="26608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E52"/>
    <w:rsid w:val="00016EBF"/>
    <w:rsid w:val="0007654F"/>
    <w:rsid w:val="000A2C0A"/>
    <w:rsid w:val="000B0994"/>
    <w:rsid w:val="000C14E6"/>
    <w:rsid w:val="001C5422"/>
    <w:rsid w:val="001D586F"/>
    <w:rsid w:val="001F349E"/>
    <w:rsid w:val="00233604"/>
    <w:rsid w:val="00256450"/>
    <w:rsid w:val="002B6842"/>
    <w:rsid w:val="003554C5"/>
    <w:rsid w:val="00381946"/>
    <w:rsid w:val="003D79FF"/>
    <w:rsid w:val="00427330"/>
    <w:rsid w:val="0047220D"/>
    <w:rsid w:val="00472583"/>
    <w:rsid w:val="005B4111"/>
    <w:rsid w:val="005C65A1"/>
    <w:rsid w:val="005F6FDA"/>
    <w:rsid w:val="006134D5"/>
    <w:rsid w:val="00625839"/>
    <w:rsid w:val="00642BC6"/>
    <w:rsid w:val="006F2B35"/>
    <w:rsid w:val="007A2D67"/>
    <w:rsid w:val="007D0BA5"/>
    <w:rsid w:val="007F4D94"/>
    <w:rsid w:val="00823A1F"/>
    <w:rsid w:val="00867BA9"/>
    <w:rsid w:val="008A5368"/>
    <w:rsid w:val="00960F68"/>
    <w:rsid w:val="009E3E52"/>
    <w:rsid w:val="009F1612"/>
    <w:rsid w:val="009F45DF"/>
    <w:rsid w:val="009F551D"/>
    <w:rsid w:val="00A16F40"/>
    <w:rsid w:val="00A61958"/>
    <w:rsid w:val="00A63300"/>
    <w:rsid w:val="00A8549C"/>
    <w:rsid w:val="00AF7A49"/>
    <w:rsid w:val="00B02281"/>
    <w:rsid w:val="00B35E62"/>
    <w:rsid w:val="00B736F5"/>
    <w:rsid w:val="00B94010"/>
    <w:rsid w:val="00C44D1A"/>
    <w:rsid w:val="00C91452"/>
    <w:rsid w:val="00CC6D53"/>
    <w:rsid w:val="00D335DE"/>
    <w:rsid w:val="00D3733D"/>
    <w:rsid w:val="00DA0E48"/>
    <w:rsid w:val="00DA60EB"/>
    <w:rsid w:val="00DD4CEE"/>
    <w:rsid w:val="00E43E41"/>
    <w:rsid w:val="00E92CB4"/>
    <w:rsid w:val="00E97B1B"/>
    <w:rsid w:val="00F8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BEE4A"/>
  <w15:chartTrackingRefBased/>
  <w15:docId w15:val="{7E64B855-A417-4894-A962-D36F5054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58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F7A49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AF7A49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AF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A49"/>
    <w:rPr>
      <w:rFonts w:ascii="Tahoma" w:hAnsi="Tahoma" w:cs="Tahoma"/>
      <w:sz w:val="16"/>
      <w:szCs w:val="16"/>
      <w:lang w:eastAsia="en-US"/>
    </w:rPr>
  </w:style>
  <w:style w:type="paragraph" w:styleId="a7">
    <w:name w:val="Название"/>
    <w:basedOn w:val="a"/>
    <w:next w:val="a"/>
    <w:link w:val="a8"/>
    <w:qFormat/>
    <w:rsid w:val="00AF7A49"/>
    <w:pPr>
      <w:suppressAutoHyphens/>
      <w:spacing w:before="240" w:after="60" w:line="360" w:lineRule="auto"/>
      <w:jc w:val="center"/>
    </w:pPr>
    <w:rPr>
      <w:rFonts w:ascii="Arial" w:eastAsia="Times New Roman" w:hAnsi="Arial" w:cs="Arial"/>
      <w:b/>
      <w:kern w:val="1"/>
      <w:sz w:val="32"/>
      <w:szCs w:val="20"/>
      <w:lang w:eastAsia="ar-SA"/>
    </w:rPr>
  </w:style>
  <w:style w:type="character" w:customStyle="1" w:styleId="a8">
    <w:name w:val="Название Знак"/>
    <w:basedOn w:val="a0"/>
    <w:link w:val="a7"/>
    <w:rsid w:val="00AF7A49"/>
    <w:rPr>
      <w:rFonts w:ascii="Arial" w:eastAsia="Times New Roman" w:hAnsi="Arial" w:cs="Arial"/>
      <w:b/>
      <w:kern w:val="1"/>
      <w:sz w:val="32"/>
      <w:lang w:eastAsia="ar-SA"/>
    </w:rPr>
  </w:style>
  <w:style w:type="paragraph" w:styleId="a9">
    <w:name w:val="List Paragraph"/>
    <w:basedOn w:val="a"/>
    <w:uiPriority w:val="34"/>
    <w:qFormat/>
    <w:rsid w:val="009F45D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B73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36F5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B73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36F5"/>
    <w:rPr>
      <w:sz w:val="22"/>
      <w:szCs w:val="22"/>
      <w:lang w:eastAsia="en-US"/>
    </w:rPr>
  </w:style>
  <w:style w:type="character" w:styleId="ae">
    <w:name w:val="Placeholder Text"/>
    <w:basedOn w:val="a0"/>
    <w:uiPriority w:val="99"/>
    <w:semiHidden/>
    <w:rsid w:val="003819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19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маркелов</dc:creator>
  <cp:keywords/>
  <cp:lastModifiedBy>Гасайни</cp:lastModifiedBy>
  <cp:revision>9</cp:revision>
  <dcterms:created xsi:type="dcterms:W3CDTF">2016-12-28T03:05:00Z</dcterms:created>
  <dcterms:modified xsi:type="dcterms:W3CDTF">2016-12-29T01:53:00Z</dcterms:modified>
</cp:coreProperties>
</file>