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A60" w:rsidRPr="00480A60" w:rsidRDefault="00480A60" w:rsidP="00480A60">
      <w:pPr>
        <w:pStyle w:val="2"/>
        <w:spacing w:before="360" w:line="276" w:lineRule="auto"/>
        <w:rPr>
          <w:lang w:val="en-US"/>
        </w:rPr>
      </w:pPr>
      <w:bookmarkStart w:id="0" w:name="_Toc139015693"/>
      <w:r w:rsidRPr="00480A60">
        <w:rPr>
          <w:i/>
          <w:noProof/>
        </w:rPr>
        <w:drawing>
          <wp:inline distT="0" distB="0" distL="0" distR="0" wp14:anchorId="54367115" wp14:editId="479D1DA0">
            <wp:extent cx="1733550" cy="2028825"/>
            <wp:effectExtent l="0" t="0" r="0" b="9525"/>
            <wp:docPr id="4" name="Рисунок 4" descr="http://www.zakonia.ru/pict/%D0%BB%D0%BE%D0%B3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konia.ru/pict/%D0%BB%D0%BE%D0%B3%D0%BE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60" w:rsidRPr="00480A60" w:rsidRDefault="00480A60" w:rsidP="00480A60">
      <w:pPr>
        <w:pStyle w:val="2"/>
        <w:spacing w:before="360" w:line="276" w:lineRule="auto"/>
      </w:pPr>
      <w:r w:rsidRPr="00480A60">
        <w:t>Департамент образования города Москвы</w:t>
      </w:r>
    </w:p>
    <w:p w:rsidR="00480A60" w:rsidRPr="00480A60" w:rsidRDefault="00480A60" w:rsidP="00480A60">
      <w:pPr>
        <w:pStyle w:val="a3"/>
        <w:spacing w:line="276" w:lineRule="auto"/>
        <w:ind w:firstLine="0"/>
        <w:rPr>
          <w:sz w:val="20"/>
          <w:szCs w:val="20"/>
        </w:rPr>
      </w:pPr>
      <w:r w:rsidRPr="00480A60">
        <w:rPr>
          <w:bCs w:val="0"/>
          <w:sz w:val="18"/>
          <w:szCs w:val="20"/>
        </w:rPr>
        <w:sym w:font="Symbol" w:char="F0B7"/>
      </w:r>
      <w:r w:rsidRPr="00480A60">
        <w:rPr>
          <w:bCs w:val="0"/>
          <w:sz w:val="18"/>
          <w:szCs w:val="20"/>
        </w:rPr>
        <w:t xml:space="preserve"> </w:t>
      </w:r>
      <w:r w:rsidRPr="00480A60">
        <w:rPr>
          <w:bCs w:val="0"/>
          <w:sz w:val="18"/>
          <w:szCs w:val="20"/>
        </w:rPr>
        <w:sym w:font="Symbol" w:char="F0B7"/>
      </w:r>
      <w:r w:rsidRPr="00480A60">
        <w:rPr>
          <w:bCs w:val="0"/>
          <w:sz w:val="18"/>
          <w:szCs w:val="20"/>
        </w:rPr>
        <w:t xml:space="preserve"> </w:t>
      </w:r>
      <w:r w:rsidRPr="00480A60">
        <w:rPr>
          <w:bCs w:val="0"/>
          <w:sz w:val="18"/>
          <w:szCs w:val="20"/>
        </w:rPr>
        <w:sym w:font="Symbol" w:char="F0B7"/>
      </w:r>
    </w:p>
    <w:p w:rsidR="00480A60" w:rsidRPr="00480A60" w:rsidRDefault="00480A60" w:rsidP="00480A60">
      <w:pPr>
        <w:spacing w:line="276" w:lineRule="auto"/>
        <w:jc w:val="center"/>
        <w:rPr>
          <w:rFonts w:ascii="Times New Roman" w:hAnsi="Times New Roman" w:cs="Times New Roman"/>
          <w:b/>
          <w:bCs/>
          <w:szCs w:val="28"/>
        </w:rPr>
      </w:pPr>
      <w:r w:rsidRPr="00480A60">
        <w:rPr>
          <w:rFonts w:ascii="Times New Roman" w:hAnsi="Times New Roman" w:cs="Times New Roman"/>
          <w:b/>
          <w:bCs/>
          <w:szCs w:val="28"/>
        </w:rPr>
        <w:t>Московский государственный технический университет</w:t>
      </w:r>
    </w:p>
    <w:p w:rsidR="00480A60" w:rsidRPr="00480A60" w:rsidRDefault="00480A60" w:rsidP="00480A60">
      <w:pPr>
        <w:spacing w:line="276" w:lineRule="auto"/>
        <w:jc w:val="center"/>
        <w:rPr>
          <w:rFonts w:ascii="Times New Roman" w:hAnsi="Times New Roman" w:cs="Times New Roman"/>
          <w:b/>
          <w:bCs/>
          <w:szCs w:val="28"/>
        </w:rPr>
      </w:pPr>
      <w:r w:rsidRPr="00480A60">
        <w:rPr>
          <w:rFonts w:ascii="Times New Roman" w:hAnsi="Times New Roman" w:cs="Times New Roman"/>
          <w:b/>
          <w:bCs/>
          <w:szCs w:val="28"/>
        </w:rPr>
        <w:t>имени Н.Э. Баумана</w:t>
      </w:r>
    </w:p>
    <w:p w:rsidR="00480A60" w:rsidRPr="00480A60" w:rsidRDefault="00480A60" w:rsidP="00480A60">
      <w:pPr>
        <w:spacing w:line="276" w:lineRule="auto"/>
        <w:jc w:val="center"/>
        <w:rPr>
          <w:rFonts w:ascii="Times New Roman" w:hAnsi="Times New Roman" w:cs="Times New Roman"/>
          <w:b/>
          <w:szCs w:val="28"/>
        </w:rPr>
      </w:pPr>
      <w:r w:rsidRPr="00480A60">
        <w:rPr>
          <w:rFonts w:ascii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66BA6" wp14:editId="4CDCA80E">
                <wp:simplePos x="0" y="0"/>
                <wp:positionH relativeFrom="column">
                  <wp:posOffset>636905</wp:posOffset>
                </wp:positionH>
                <wp:positionV relativeFrom="paragraph">
                  <wp:posOffset>116840</wp:posOffset>
                </wp:positionV>
                <wp:extent cx="4895850" cy="0"/>
                <wp:effectExtent l="21590" t="15875" r="16510" b="12700"/>
                <wp:wrapSquare wrapText="bothSides"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39181" id="Прямая соединительная линия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15pt,9.2pt" to="435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" strokeweight="2pt">
                <w10:wrap type="square"/>
              </v:line>
            </w:pict>
          </mc:Fallback>
        </mc:AlternateContent>
      </w: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  <w:b/>
          <w:sz w:val="36"/>
        </w:rPr>
      </w:pPr>
    </w:p>
    <w:p w:rsidR="00480A60" w:rsidRPr="00480A60" w:rsidRDefault="00480A60" w:rsidP="00480A60">
      <w:pPr>
        <w:spacing w:line="276" w:lineRule="auto"/>
        <w:jc w:val="center"/>
        <w:rPr>
          <w:rFonts w:ascii="Times New Roman" w:hAnsi="Times New Roman" w:cs="Times New Roman"/>
          <w:b/>
          <w:sz w:val="36"/>
        </w:rPr>
      </w:pPr>
    </w:p>
    <w:p w:rsidR="00480A60" w:rsidRPr="007A6768" w:rsidRDefault="00DD3756" w:rsidP="00480A6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Лабораторная работа</w:t>
      </w:r>
      <w:r w:rsidR="0013606E">
        <w:rPr>
          <w:rFonts w:ascii="Times New Roman" w:hAnsi="Times New Roman" w:cs="Times New Roman"/>
          <w:b/>
          <w:sz w:val="36"/>
          <w:szCs w:val="32"/>
        </w:rPr>
        <w:t xml:space="preserve"> №</w:t>
      </w:r>
      <w:r w:rsidR="007A6768" w:rsidRPr="007A6768">
        <w:rPr>
          <w:rFonts w:ascii="Times New Roman" w:hAnsi="Times New Roman" w:cs="Times New Roman"/>
          <w:b/>
          <w:sz w:val="36"/>
          <w:szCs w:val="32"/>
        </w:rPr>
        <w:t>3</w:t>
      </w: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</w:rPr>
      </w:pP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</w:rPr>
      </w:pP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  <w:sz w:val="36"/>
          <w:szCs w:val="40"/>
        </w:rPr>
      </w:pPr>
    </w:p>
    <w:p w:rsidR="00480A60" w:rsidRPr="00480A60" w:rsidRDefault="00480A60" w:rsidP="00480A60">
      <w:pPr>
        <w:spacing w:line="276" w:lineRule="auto"/>
        <w:rPr>
          <w:rFonts w:ascii="Times New Roman" w:hAnsi="Times New Roman" w:cs="Times New Roman"/>
          <w:sz w:val="36"/>
          <w:szCs w:val="40"/>
        </w:rPr>
      </w:pPr>
    </w:p>
    <w:p w:rsidR="00480A60" w:rsidRPr="00480A60" w:rsidRDefault="00480A60" w:rsidP="00480A6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480A60">
        <w:rPr>
          <w:rFonts w:ascii="Times New Roman" w:hAnsi="Times New Roman" w:cs="Times New Roman"/>
          <w:sz w:val="28"/>
          <w:szCs w:val="28"/>
          <w:u w:val="single"/>
        </w:rPr>
        <w:t>Выполнил:</w:t>
      </w:r>
    </w:p>
    <w:p w:rsidR="00480A60" w:rsidRPr="00480A60" w:rsidRDefault="00480A60" w:rsidP="00480A60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0A60">
        <w:rPr>
          <w:rFonts w:ascii="Times New Roman" w:hAnsi="Times New Roman" w:cs="Times New Roman"/>
          <w:sz w:val="28"/>
          <w:szCs w:val="28"/>
        </w:rPr>
        <w:t xml:space="preserve">студент  </w:t>
      </w:r>
      <w:r w:rsidR="0013606E">
        <w:rPr>
          <w:rFonts w:ascii="Times New Roman" w:hAnsi="Times New Roman" w:cs="Times New Roman"/>
          <w:b/>
          <w:sz w:val="28"/>
          <w:szCs w:val="28"/>
        </w:rPr>
        <w:t>4</w:t>
      </w:r>
      <w:r w:rsidRPr="00480A60">
        <w:rPr>
          <w:rFonts w:ascii="Times New Roman" w:hAnsi="Times New Roman" w:cs="Times New Roman"/>
          <w:sz w:val="28"/>
          <w:szCs w:val="28"/>
        </w:rPr>
        <w:t xml:space="preserve">-го курса, гр. </w:t>
      </w:r>
      <w:r w:rsidRPr="00480A60">
        <w:rPr>
          <w:rFonts w:ascii="Times New Roman" w:hAnsi="Times New Roman" w:cs="Times New Roman"/>
          <w:b/>
          <w:sz w:val="28"/>
          <w:szCs w:val="28"/>
        </w:rPr>
        <w:t>ИУ2-</w:t>
      </w:r>
      <w:r w:rsidR="0013606E">
        <w:rPr>
          <w:rFonts w:ascii="Times New Roman" w:hAnsi="Times New Roman" w:cs="Times New Roman"/>
          <w:b/>
          <w:sz w:val="28"/>
          <w:szCs w:val="28"/>
        </w:rPr>
        <w:t>7</w:t>
      </w:r>
      <w:r w:rsidR="00C97C87">
        <w:rPr>
          <w:rFonts w:ascii="Times New Roman" w:hAnsi="Times New Roman" w:cs="Times New Roman"/>
          <w:b/>
          <w:sz w:val="28"/>
          <w:szCs w:val="28"/>
        </w:rPr>
        <w:t>1</w:t>
      </w:r>
    </w:p>
    <w:p w:rsidR="00480A60" w:rsidRPr="00480A60" w:rsidRDefault="00C97C87" w:rsidP="00480A60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Итунин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Александр</w:t>
      </w:r>
    </w:p>
    <w:p w:rsidR="00480A60" w:rsidRDefault="00480A60" w:rsidP="00480A60">
      <w:pPr>
        <w:spacing w:line="276" w:lineRule="auto"/>
        <w:rPr>
          <w:rFonts w:ascii="Times New Roman" w:hAnsi="Times New Roman" w:cs="Times New Roman"/>
          <w:sz w:val="28"/>
          <w:szCs w:val="32"/>
        </w:rPr>
      </w:pPr>
    </w:p>
    <w:p w:rsidR="00480A60" w:rsidRPr="0013606E" w:rsidRDefault="00480A60" w:rsidP="00480A60">
      <w:pPr>
        <w:spacing w:line="276" w:lineRule="auto"/>
        <w:rPr>
          <w:rFonts w:ascii="Times New Roman" w:hAnsi="Times New Roman" w:cs="Times New Roman"/>
          <w:sz w:val="28"/>
          <w:szCs w:val="32"/>
        </w:rPr>
      </w:pPr>
    </w:p>
    <w:p w:rsidR="00480A60" w:rsidRPr="00480A60" w:rsidRDefault="00480A60" w:rsidP="00480A60">
      <w:pPr>
        <w:spacing w:after="0" w:line="276" w:lineRule="auto"/>
        <w:rPr>
          <w:rFonts w:ascii="Times New Roman" w:hAnsi="Times New Roman" w:cs="Times New Roman"/>
          <w:sz w:val="28"/>
          <w:szCs w:val="32"/>
        </w:rPr>
      </w:pPr>
    </w:p>
    <w:p w:rsidR="00480A60" w:rsidRPr="00480A60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szCs w:val="28"/>
        </w:rPr>
      </w:pPr>
      <w:r w:rsidRPr="00480A60">
        <w:rPr>
          <w:rFonts w:ascii="Times New Roman" w:hAnsi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26F452" wp14:editId="1377B234">
                <wp:simplePos x="0" y="0"/>
                <wp:positionH relativeFrom="column">
                  <wp:posOffset>1943100</wp:posOffset>
                </wp:positionH>
                <wp:positionV relativeFrom="paragraph">
                  <wp:posOffset>118745</wp:posOffset>
                </wp:positionV>
                <wp:extent cx="2255520" cy="0"/>
                <wp:effectExtent l="13335" t="11430" r="7620" b="7620"/>
                <wp:wrapSquare wrapText="bothSides"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5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D4DD7" id="Прямая соединительная линия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35pt" to="330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">
                <w10:wrap type="square"/>
              </v:line>
            </w:pict>
          </mc:Fallback>
        </mc:AlternateContent>
      </w:r>
    </w:p>
    <w:p w:rsidR="00480A60" w:rsidRPr="00480A60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b/>
          <w:szCs w:val="28"/>
        </w:rPr>
      </w:pPr>
      <w:r w:rsidRPr="00480A60">
        <w:rPr>
          <w:rFonts w:ascii="Times New Roman" w:hAnsi="Times New Roman" w:cs="Times New Roman"/>
          <w:b/>
          <w:szCs w:val="28"/>
        </w:rPr>
        <w:t>Москва</w:t>
      </w:r>
    </w:p>
    <w:p w:rsidR="00480A60" w:rsidRPr="00480A60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b/>
          <w:szCs w:val="28"/>
        </w:rPr>
      </w:pPr>
      <w:r w:rsidRPr="00480A60">
        <w:rPr>
          <w:rFonts w:ascii="Times New Roman" w:hAnsi="Times New Roman" w:cs="Times New Roman"/>
          <w:b/>
          <w:szCs w:val="28"/>
        </w:rPr>
        <w:t>МГТУ</w:t>
      </w:r>
      <w:r w:rsidRPr="00480A60">
        <w:rPr>
          <w:rFonts w:ascii="Times New Roman" w:hAnsi="Times New Roman" w:cs="Times New Roman"/>
          <w:b/>
          <w:szCs w:val="28"/>
          <w:lang w:val="en-US"/>
        </w:rPr>
        <w:t> </w:t>
      </w:r>
      <w:r w:rsidRPr="00480A60">
        <w:rPr>
          <w:rFonts w:ascii="Times New Roman" w:hAnsi="Times New Roman" w:cs="Times New Roman"/>
          <w:b/>
          <w:szCs w:val="28"/>
        </w:rPr>
        <w:t>им.</w:t>
      </w:r>
      <w:r w:rsidRPr="00480A60">
        <w:rPr>
          <w:rFonts w:ascii="Times New Roman" w:hAnsi="Times New Roman" w:cs="Times New Roman"/>
          <w:b/>
          <w:szCs w:val="28"/>
          <w:lang w:val="en-US"/>
        </w:rPr>
        <w:t> </w:t>
      </w:r>
      <w:r w:rsidRPr="00480A60">
        <w:rPr>
          <w:rFonts w:ascii="Times New Roman" w:hAnsi="Times New Roman" w:cs="Times New Roman"/>
          <w:b/>
          <w:szCs w:val="28"/>
        </w:rPr>
        <w:t>Н.Э.</w:t>
      </w:r>
      <w:r w:rsidRPr="00480A60">
        <w:rPr>
          <w:rFonts w:ascii="Times New Roman" w:hAnsi="Times New Roman" w:cs="Times New Roman"/>
          <w:b/>
          <w:szCs w:val="28"/>
          <w:lang w:val="en-US"/>
        </w:rPr>
        <w:t> </w:t>
      </w:r>
      <w:r w:rsidRPr="00480A60">
        <w:rPr>
          <w:rFonts w:ascii="Times New Roman" w:hAnsi="Times New Roman" w:cs="Times New Roman"/>
          <w:b/>
          <w:szCs w:val="28"/>
        </w:rPr>
        <w:t>Баумана</w:t>
      </w:r>
    </w:p>
    <w:p w:rsidR="00480A60" w:rsidRPr="0013606E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b/>
          <w:szCs w:val="28"/>
        </w:rPr>
      </w:pPr>
      <w:r w:rsidRPr="0013606E">
        <w:rPr>
          <w:rFonts w:ascii="Times New Roman" w:hAnsi="Times New Roman" w:cs="Times New Roman"/>
          <w:b/>
          <w:szCs w:val="28"/>
        </w:rPr>
        <w:t>201</w:t>
      </w:r>
      <w:bookmarkEnd w:id="0"/>
      <w:r w:rsidRPr="0013606E">
        <w:rPr>
          <w:rFonts w:ascii="Times New Roman" w:hAnsi="Times New Roman" w:cs="Times New Roman"/>
          <w:b/>
          <w:szCs w:val="28"/>
        </w:rPr>
        <w:t>6</w:t>
      </w:r>
    </w:p>
    <w:p w:rsidR="00480A60" w:rsidRPr="0013606E" w:rsidRDefault="00480A60" w:rsidP="00480A60">
      <w:pPr>
        <w:spacing w:after="0" w:line="276" w:lineRule="auto"/>
        <w:jc w:val="center"/>
        <w:rPr>
          <w:rFonts w:ascii="Times New Roman" w:hAnsi="Times New Roman" w:cs="Times New Roman"/>
          <w:b/>
          <w:szCs w:val="28"/>
        </w:rPr>
      </w:pPr>
    </w:p>
    <w:p w:rsidR="007A6768" w:rsidRPr="007A6768" w:rsidRDefault="007A6768" w:rsidP="007A6768">
      <w:pPr>
        <w:spacing w:after="0" w:line="360" w:lineRule="auto"/>
        <w:jc w:val="center"/>
        <w:rPr>
          <w:rFonts w:ascii="Times New Roman" w:eastAsia="TimesNewRoman" w:hAnsi="Times New Roman" w:cs="Times New Roman"/>
          <w:b/>
          <w:color w:val="000000"/>
          <w:sz w:val="32"/>
          <w:szCs w:val="26"/>
        </w:rPr>
      </w:pPr>
      <w:r w:rsidRPr="007A6768">
        <w:rPr>
          <w:rFonts w:ascii="Times New Roman" w:eastAsia="TimesNewRoman" w:hAnsi="Times New Roman" w:cs="Times New Roman"/>
          <w:b/>
          <w:color w:val="000000"/>
          <w:sz w:val="32"/>
          <w:szCs w:val="26"/>
        </w:rPr>
        <w:lastRenderedPageBreak/>
        <w:t>СИНТЕЗ ЛИНЕЙНЫХ ИМПУЛЬСНЫХ СИСТЕМ МОДАЛЬНЫМ МЕТОДОМ</w:t>
      </w:r>
    </w:p>
    <w:p w:rsidR="007A6768" w:rsidRPr="007A6768" w:rsidRDefault="007A6768" w:rsidP="001D6E65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6"/>
        </w:rPr>
      </w:pPr>
      <w:r w:rsidRPr="007A6768">
        <w:rPr>
          <w:rFonts w:ascii="Times New Roman" w:eastAsia="TimesNewRoman" w:hAnsi="Times New Roman" w:cs="Times New Roman"/>
          <w:b/>
          <w:color w:val="000000"/>
          <w:sz w:val="32"/>
          <w:szCs w:val="26"/>
        </w:rPr>
        <w:br/>
      </w:r>
      <w:r w:rsidRPr="007A6768">
        <w:rPr>
          <w:rFonts w:ascii="Times New Roman" w:eastAsia="TimesNewRoman" w:hAnsi="Times New Roman" w:cs="Times New Roman"/>
          <w:color w:val="000000"/>
          <w:sz w:val="28"/>
          <w:szCs w:val="26"/>
        </w:rPr>
        <w:t xml:space="preserve"> </w:t>
      </w:r>
      <w:r w:rsidRPr="007A6768">
        <w:rPr>
          <w:rFonts w:ascii="Times New Roman" w:eastAsia="TimesNewRoman" w:hAnsi="Times New Roman" w:cs="Times New Roman"/>
          <w:color w:val="000000"/>
          <w:sz w:val="28"/>
          <w:szCs w:val="26"/>
        </w:rPr>
        <w:tab/>
        <w:t>Цель работы</w:t>
      </w:r>
      <w:r w:rsidRPr="007A6768">
        <w:rPr>
          <w:rFonts w:ascii="Times New Roman" w:eastAsia="TimesNewRoman" w:hAnsi="Times New Roman" w:cs="Times New Roman"/>
          <w:i/>
          <w:iCs/>
          <w:color w:val="000000"/>
          <w:sz w:val="28"/>
          <w:szCs w:val="26"/>
        </w:rPr>
        <w:t xml:space="preserve">: </w:t>
      </w:r>
      <w:r w:rsidRPr="007A6768">
        <w:rPr>
          <w:rFonts w:ascii="Times New Roman" w:eastAsia="TimesNewRoman" w:hAnsi="Times New Roman" w:cs="Times New Roman"/>
          <w:color w:val="000000"/>
          <w:sz w:val="28"/>
          <w:szCs w:val="26"/>
        </w:rPr>
        <w:t>Исследовать возможности модального метода синтеза цифровых регуляторов для линейных импульсных систем.</w:t>
      </w:r>
    </w:p>
    <w:p w:rsidR="00DD3756" w:rsidRDefault="00E06CE7" w:rsidP="00E06CE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E06CE7">
        <w:rPr>
          <w:rFonts w:ascii="Times New Roman" w:hAnsi="Times New Roman" w:cs="Times New Roman"/>
          <w:b/>
          <w:sz w:val="32"/>
        </w:rPr>
        <w:t>Вариант 2</w:t>
      </w:r>
    </w:p>
    <w:p w:rsidR="007A6768" w:rsidRDefault="007A6768" w:rsidP="007A6768">
      <w:pPr>
        <w:spacing w:after="0" w:line="360" w:lineRule="auto"/>
        <w:ind w:firstLine="708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2147777" cy="632604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77" cy="6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768" w:rsidRPr="00C97C87" w:rsidRDefault="007A6768" w:rsidP="007A6768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β</w:t>
      </w:r>
      <w:r w:rsidRPr="00C97C87">
        <w:rPr>
          <w:rFonts w:ascii="Times New Roman" w:hAnsi="Times New Roman" w:cs="Times New Roman"/>
          <w:sz w:val="28"/>
          <w:vertAlign w:val="subscript"/>
        </w:rPr>
        <w:t>0</w:t>
      </w:r>
      <w:r w:rsidRPr="00C97C87">
        <w:rPr>
          <w:rFonts w:ascii="Times New Roman" w:hAnsi="Times New Roman" w:cs="Times New Roman"/>
          <w:sz w:val="28"/>
        </w:rPr>
        <w:t>=3</w:t>
      </w:r>
    </w:p>
    <w:p w:rsidR="007A6768" w:rsidRPr="00C97C87" w:rsidRDefault="007A6768" w:rsidP="007A6768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α</w:t>
      </w:r>
      <w:r w:rsidRPr="00C97C87">
        <w:rPr>
          <w:rFonts w:ascii="Times New Roman" w:hAnsi="Times New Roman" w:cs="Times New Roman"/>
          <w:sz w:val="28"/>
          <w:vertAlign w:val="subscript"/>
        </w:rPr>
        <w:t>1</w:t>
      </w:r>
      <w:r w:rsidRPr="00C97C87">
        <w:rPr>
          <w:rFonts w:ascii="Times New Roman" w:hAnsi="Times New Roman" w:cs="Times New Roman"/>
          <w:sz w:val="28"/>
        </w:rPr>
        <w:t>=2</w:t>
      </w:r>
    </w:p>
    <w:p w:rsidR="007A6768" w:rsidRPr="00C97C87" w:rsidRDefault="007A6768" w:rsidP="007A6768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α</w:t>
      </w:r>
      <w:r w:rsidRPr="00C97C87">
        <w:rPr>
          <w:rFonts w:ascii="Times New Roman" w:hAnsi="Times New Roman" w:cs="Times New Roman"/>
          <w:sz w:val="28"/>
          <w:vertAlign w:val="subscript"/>
        </w:rPr>
        <w:t>0</w:t>
      </w:r>
      <w:r w:rsidRPr="00C97C87">
        <w:rPr>
          <w:rFonts w:ascii="Times New Roman" w:hAnsi="Times New Roman" w:cs="Times New Roman"/>
          <w:sz w:val="28"/>
        </w:rPr>
        <w:t>=0</w:t>
      </w:r>
    </w:p>
    <w:p w:rsidR="007A6768" w:rsidRPr="00C97C87" w:rsidRDefault="007A6768" w:rsidP="007A6768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λ</w:t>
      </w:r>
      <w:r w:rsidRPr="00C97C87">
        <w:rPr>
          <w:rFonts w:ascii="Times New Roman" w:hAnsi="Times New Roman" w:cs="Times New Roman"/>
          <w:sz w:val="28"/>
          <w:vertAlign w:val="subscript"/>
        </w:rPr>
        <w:t>1</w:t>
      </w:r>
      <w:r w:rsidRPr="00C97C87">
        <w:rPr>
          <w:rFonts w:ascii="Times New Roman" w:hAnsi="Times New Roman" w:cs="Times New Roman"/>
          <w:sz w:val="28"/>
        </w:rPr>
        <w:t>=0.5+</w:t>
      </w:r>
      <w:r>
        <w:rPr>
          <w:rFonts w:ascii="Times New Roman" w:hAnsi="Times New Roman" w:cs="Times New Roman"/>
          <w:sz w:val="28"/>
          <w:lang w:val="en-US"/>
        </w:rPr>
        <w:t>j</w:t>
      </w:r>
      <w:r w:rsidRPr="00C97C87">
        <w:rPr>
          <w:rFonts w:ascii="Times New Roman" w:hAnsi="Times New Roman" w:cs="Times New Roman"/>
          <w:sz w:val="28"/>
        </w:rPr>
        <w:t>0.1</w:t>
      </w:r>
    </w:p>
    <w:p w:rsidR="007A6768" w:rsidRPr="0090233C" w:rsidRDefault="007A6768" w:rsidP="007A6768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λ</w:t>
      </w:r>
      <w:r w:rsidRPr="0090233C">
        <w:rPr>
          <w:rFonts w:ascii="Times New Roman" w:hAnsi="Times New Roman" w:cs="Times New Roman"/>
          <w:sz w:val="28"/>
          <w:vertAlign w:val="subscript"/>
        </w:rPr>
        <w:t>2</w:t>
      </w:r>
      <w:r w:rsidRPr="0090233C">
        <w:rPr>
          <w:rFonts w:ascii="Times New Roman" w:hAnsi="Times New Roman" w:cs="Times New Roman"/>
          <w:sz w:val="28"/>
        </w:rPr>
        <w:t>=0.5-</w:t>
      </w:r>
      <w:r>
        <w:rPr>
          <w:rFonts w:ascii="Times New Roman" w:hAnsi="Times New Roman" w:cs="Times New Roman"/>
          <w:sz w:val="28"/>
          <w:lang w:val="en-US"/>
        </w:rPr>
        <w:t>j</w:t>
      </w:r>
      <w:r w:rsidRPr="0090233C">
        <w:rPr>
          <w:rFonts w:ascii="Times New Roman" w:hAnsi="Times New Roman" w:cs="Times New Roman"/>
          <w:sz w:val="28"/>
        </w:rPr>
        <w:t>0.1</w:t>
      </w:r>
    </w:p>
    <w:p w:rsidR="007A6768" w:rsidRPr="0090233C" w:rsidRDefault="007A6768" w:rsidP="007A6768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λ</w:t>
      </w:r>
      <w:r w:rsidRPr="0090233C">
        <w:rPr>
          <w:rFonts w:ascii="Times New Roman" w:hAnsi="Times New Roman" w:cs="Times New Roman"/>
          <w:sz w:val="28"/>
          <w:vertAlign w:val="subscript"/>
        </w:rPr>
        <w:t>3</w:t>
      </w:r>
      <w:r w:rsidRPr="0090233C">
        <w:rPr>
          <w:rFonts w:ascii="Times New Roman" w:hAnsi="Times New Roman" w:cs="Times New Roman"/>
          <w:sz w:val="28"/>
        </w:rPr>
        <w:t>=0.4</w:t>
      </w:r>
    </w:p>
    <w:p w:rsidR="0090233C" w:rsidRDefault="0090233C" w:rsidP="0090233C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Где </w:t>
      </w:r>
      <w:r>
        <w:rPr>
          <w:rFonts w:ascii="Times New Roman" w:hAnsi="Times New Roman" w:cs="Times New Roman"/>
          <w:sz w:val="28"/>
          <w:lang w:val="en-US"/>
        </w:rPr>
        <w:t>λ</w:t>
      </w:r>
      <w:r>
        <w:rPr>
          <w:rFonts w:ascii="Times New Roman" w:hAnsi="Times New Roman" w:cs="Times New Roman"/>
          <w:sz w:val="28"/>
        </w:rPr>
        <w:t xml:space="preserve"> – </w:t>
      </w:r>
      <w:r w:rsidR="00113B45">
        <w:rPr>
          <w:rFonts w:ascii="Times New Roman" w:hAnsi="Times New Roman" w:cs="Times New Roman"/>
          <w:sz w:val="28"/>
        </w:rPr>
        <w:t xml:space="preserve">желаемые </w:t>
      </w:r>
      <w:r>
        <w:rPr>
          <w:rFonts w:ascii="Times New Roman" w:hAnsi="Times New Roman" w:cs="Times New Roman"/>
          <w:sz w:val="28"/>
        </w:rPr>
        <w:t xml:space="preserve">корни </w:t>
      </w:r>
    </w:p>
    <w:p w:rsidR="00292E54" w:rsidRPr="00990A17" w:rsidRDefault="001D6E65" w:rsidP="0090233C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+2p</m:t>
              </m:r>
            </m:den>
          </m:f>
        </m:oMath>
      </m:oMathPara>
    </w:p>
    <w:p w:rsidR="00A95397" w:rsidRDefault="00990A17" w:rsidP="0090233C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Шаг дискретизации </w:t>
      </w:r>
      <w:r>
        <w:rPr>
          <w:rFonts w:ascii="Times New Roman" w:hAnsi="Times New Roman" w:cs="Times New Roman"/>
          <w:sz w:val="28"/>
          <w:lang w:val="en-US"/>
        </w:rPr>
        <w:t>T=0.2</w:t>
      </w:r>
    </w:p>
    <w:p w:rsidR="001D6E65" w:rsidRDefault="007F7D4D" w:rsidP="007F7D4D">
      <w:pPr>
        <w:pStyle w:val="a8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42"/>
        <w:rPr>
          <w:sz w:val="28"/>
        </w:rPr>
      </w:pPr>
      <w:r w:rsidRPr="005A06B2">
        <w:rPr>
          <w:sz w:val="28"/>
        </w:rPr>
        <w:t xml:space="preserve">Найдем дискретную </w:t>
      </w:r>
      <w:r w:rsidR="001D6E65">
        <w:rPr>
          <w:sz w:val="28"/>
        </w:rPr>
        <w:t>ПФ</w:t>
      </w:r>
      <w:r w:rsidRPr="005A06B2">
        <w:rPr>
          <w:sz w:val="28"/>
        </w:rPr>
        <w:t xml:space="preserve"> с использованием z-преобразований. </w:t>
      </w:r>
    </w:p>
    <w:p w:rsidR="007F7D4D" w:rsidRPr="00026584" w:rsidRDefault="007F7D4D" w:rsidP="001D6E65">
      <w:pPr>
        <w:pStyle w:val="a8"/>
        <w:autoSpaceDE w:val="0"/>
        <w:autoSpaceDN w:val="0"/>
        <w:adjustRightInd w:val="0"/>
        <w:spacing w:after="0" w:line="240" w:lineRule="auto"/>
        <w:ind w:left="142"/>
        <w:rPr>
          <w:sz w:val="28"/>
        </w:rPr>
      </w:pPr>
      <w:r w:rsidRPr="005A06B2">
        <w:rPr>
          <w:sz w:val="28"/>
        </w:rPr>
        <w:t xml:space="preserve">Используем формулу: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</w:rPr>
              <m:t>z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Z-1</m:t>
            </m:r>
          </m:num>
          <m:den>
            <m:r>
              <w:rPr>
                <w:rFonts w:ascii="Cambria Math" w:hAnsi="Cambria Math"/>
                <w:sz w:val="28"/>
              </w:rPr>
              <m:t>Z</m:t>
            </m:r>
          </m:den>
        </m:f>
        <m:r>
          <w:rPr>
            <w:rFonts w:ascii="Cambria Math" w:hAnsi="Cambria Math"/>
            <w:sz w:val="28"/>
          </w:rPr>
          <m:t>*Z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P</m:t>
                    </m:r>
                  </m:e>
                </m:d>
              </m:num>
              <m:den>
                <m:r>
                  <w:rPr>
                    <w:rFonts w:ascii="Cambria Math" w:hAnsi="Cambria Math"/>
                    <w:sz w:val="28"/>
                  </w:rPr>
                  <m:t>P</m:t>
                </m:r>
              </m:den>
            </m:f>
          </m:e>
        </m:d>
        <m:r>
          <w:rPr>
            <w:rFonts w:ascii="Cambria Math" w:hAnsi="Cambria Math"/>
            <w:sz w:val="28"/>
          </w:rPr>
          <m:t>;</m:t>
        </m:r>
      </m:oMath>
    </w:p>
    <w:p w:rsidR="007F7D4D" w:rsidRPr="00026584" w:rsidRDefault="007F7D4D" w:rsidP="007F7D4D">
      <w:pPr>
        <w:pStyle w:val="a8"/>
        <w:autoSpaceDE w:val="0"/>
        <w:autoSpaceDN w:val="0"/>
        <w:adjustRightInd w:val="0"/>
        <w:spacing w:after="0" w:line="240" w:lineRule="auto"/>
        <w:ind w:left="0" w:firstLine="720"/>
        <w:rPr>
          <w:rFonts w:eastAsia="Times New Roman"/>
          <w:sz w:val="28"/>
        </w:rPr>
      </w:pPr>
    </w:p>
    <w:p w:rsidR="007F7D4D" w:rsidRPr="00ED7F33" w:rsidRDefault="001D6E65" w:rsidP="007F7D4D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32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32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lang w:val="en-US"/>
                </w:rPr>
                <m:t>W</m:t>
              </m:r>
            </m:num>
            <m:den>
              <m:r>
                <w:rPr>
                  <w:rFonts w:ascii="Cambria Math" w:hAnsi="Cambria Math" w:cs="Times New Roman"/>
                  <w:sz w:val="32"/>
                  <w:lang w:val="en-US"/>
                </w:rPr>
                <m:t>p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32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sz w:val="32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lang w:val="en-US"/>
                </w:rPr>
                <m:t>3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lang w:val="en-US"/>
                    </w:rPr>
                    <m:t>p(p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32"/>
                  <w:lang w:val="en-US"/>
                </w:rPr>
                <m:t>+2p)</m:t>
              </m:r>
            </m:den>
          </m:f>
        </m:oMath>
      </m:oMathPara>
    </w:p>
    <w:p w:rsidR="007F7D4D" w:rsidRPr="00370813" w:rsidRDefault="007F7D4D" w:rsidP="007F7D4D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</w:rPr>
        <w:t>Для этого разбиваем на простейшие дроби и п</w:t>
      </w:r>
      <w:r w:rsidRPr="00ED7F33">
        <w:rPr>
          <w:rFonts w:ascii="Times New Roman" w:eastAsia="TimesNewRoman" w:hAnsi="Times New Roman" w:cs="Times New Roman"/>
          <w:color w:val="000000"/>
          <w:sz w:val="28"/>
          <w:szCs w:val="28"/>
        </w:rPr>
        <w:t>о таблице 1 запишем соответствующие z-преобразования для каждой</w:t>
      </w:r>
      <w:r w:rsidRPr="00ED7F33">
        <w:rPr>
          <w:rFonts w:ascii="Times New Roman" w:eastAsia="TimesNewRoman" w:hAnsi="Times New Roman" w:cs="Times New Roman"/>
          <w:color w:val="000000"/>
          <w:sz w:val="28"/>
          <w:szCs w:val="28"/>
        </w:rPr>
        <w:br/>
        <w:t>дроби и их сумму умножим на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NewRoman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NewRoman" w:hAnsi="Cambria Math" w:cs="Times New Roman"/>
                <w:color w:val="000000"/>
                <w:sz w:val="28"/>
                <w:szCs w:val="28"/>
              </w:rPr>
              <m:t>z-1</m:t>
            </m:r>
          </m:num>
          <m:den>
            <m:r>
              <w:rPr>
                <w:rFonts w:ascii="Cambria Math" w:eastAsia="TimesNewRoman" w:hAnsi="Cambria Math" w:cs="Times New Roman"/>
                <w:color w:val="000000"/>
                <w:sz w:val="28"/>
                <w:szCs w:val="28"/>
              </w:rPr>
              <m:t>z</m:t>
            </m:r>
          </m:den>
        </m:f>
      </m:oMath>
    </w:p>
    <w:p w:rsidR="007F7D4D" w:rsidRDefault="007F7D4D" w:rsidP="007F7D4D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370813">
        <w:rPr>
          <w:rFonts w:ascii="Times New Roman" w:eastAsia="TimesNewRoman" w:hAnsi="Times New Roman" w:cs="Times New Roman"/>
          <w:color w:val="000000"/>
          <w:sz w:val="28"/>
          <w:szCs w:val="28"/>
        </w:rPr>
        <w:t>Тогда получим следующий вид дискретной передаточной</w:t>
      </w:r>
      <w:r w:rsidRPr="00370813">
        <w:rPr>
          <w:rFonts w:ascii="Times New Roman" w:eastAsia="TimesNewRoman" w:hAnsi="Times New Roman" w:cs="Times New Roman"/>
          <w:color w:val="000000"/>
          <w:sz w:val="28"/>
          <w:szCs w:val="28"/>
        </w:rPr>
        <w:br/>
        <w:t>функции с фиксатором нулевого порядка</w:t>
      </w:r>
      <w:r>
        <w:rPr>
          <w:rFonts w:ascii="Times New Roman" w:eastAsia="TimesNewRoman" w:hAnsi="Times New Roman" w:cs="Times New Roman"/>
          <w:color w:val="000000"/>
          <w:sz w:val="28"/>
          <w:szCs w:val="28"/>
        </w:rPr>
        <w:t>:</w:t>
      </w:r>
    </w:p>
    <w:p w:rsidR="007F7D4D" w:rsidRPr="007F7D4D" w:rsidRDefault="007F7D4D" w:rsidP="0090233C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p w:rsidR="007A6768" w:rsidRDefault="00D9504B" w:rsidP="007A6768">
      <w:pPr>
        <w:spacing w:after="0" w:line="360" w:lineRule="auto"/>
        <w:ind w:firstLine="708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7145" cy="13568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40" cy="13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4B" w:rsidRPr="00E920C2" w:rsidRDefault="00832CE2" w:rsidP="007A6768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Пусть числитель данной ПФ равен </w:t>
      </w:r>
      <w:r w:rsidR="00B91494">
        <w:rPr>
          <w:rFonts w:ascii="Times New Roman" w:hAnsi="Times New Roman" w:cs="Times New Roman"/>
          <w:sz w:val="28"/>
          <w:lang w:val="en-US"/>
        </w:rPr>
        <w:t>B</w:t>
      </w:r>
      <w:r w:rsidRPr="00832CE2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lang w:val="en-US"/>
        </w:rPr>
        <w:t>z</w:t>
      </w:r>
      <w:r w:rsidRPr="00832CE2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, знаменатель </w:t>
      </w:r>
      <w:r w:rsidRPr="00E920C2">
        <w:rPr>
          <w:rFonts w:ascii="Times New Roman" w:hAnsi="Times New Roman" w:cs="Times New Roman"/>
          <w:sz w:val="28"/>
        </w:rPr>
        <w:t xml:space="preserve">- </w:t>
      </w:r>
      <w:r w:rsidR="00B91494">
        <w:rPr>
          <w:rFonts w:ascii="Times New Roman" w:hAnsi="Times New Roman" w:cs="Times New Roman"/>
          <w:sz w:val="28"/>
          <w:lang w:val="en-US"/>
        </w:rPr>
        <w:t>A</w:t>
      </w:r>
      <w:r w:rsidRPr="00E920C2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lang w:val="en-US"/>
        </w:rPr>
        <w:t>z</w:t>
      </w:r>
      <w:r w:rsidRPr="00E920C2">
        <w:rPr>
          <w:rFonts w:ascii="Times New Roman" w:hAnsi="Times New Roman" w:cs="Times New Roman"/>
          <w:sz w:val="28"/>
        </w:rPr>
        <w:t>)</w:t>
      </w:r>
    </w:p>
    <w:p w:rsidR="00E920C2" w:rsidRPr="00C97C87" w:rsidRDefault="00E920C2" w:rsidP="007A6768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E920C2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Для определения коэффициентов </w:t>
      </w:r>
      <w:r w:rsidRPr="00E920C2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k</w:t>
      </w:r>
      <w:r w:rsidRPr="00E920C2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, </w:t>
      </w:r>
      <w:r w:rsidRPr="00E920C2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d1</w:t>
      </w:r>
      <w:r w:rsidRPr="00E920C2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, </w:t>
      </w:r>
      <w:r w:rsidRPr="00E920C2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 xml:space="preserve">d0 </w:t>
      </w:r>
      <w:r w:rsidRPr="00E920C2">
        <w:rPr>
          <w:rFonts w:ascii="Times New Roman" w:eastAsia="TimesNewRoman" w:hAnsi="Times New Roman" w:cs="Times New Roman"/>
          <w:color w:val="000000"/>
          <w:sz w:val="28"/>
          <w:szCs w:val="28"/>
        </w:rPr>
        <w:t>приравниваются</w:t>
      </w:r>
      <w:r w:rsidRPr="00E920C2">
        <w:rPr>
          <w:rFonts w:ascii="Times New Roman" w:eastAsia="TimesNewRoman" w:hAnsi="Times New Roman" w:cs="Times New Roman"/>
          <w:color w:val="000000"/>
          <w:sz w:val="28"/>
          <w:szCs w:val="28"/>
        </w:rPr>
        <w:br/>
        <w:t xml:space="preserve">выражения </w:t>
      </w:r>
    </w:p>
    <w:p w:rsidR="00E920C2" w:rsidRPr="00E920C2" w:rsidRDefault="00E920C2" w:rsidP="00E920C2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4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768" w:rsidRPr="00C97C87" w:rsidRDefault="00E920C2" w:rsidP="007A6768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Подставим в выражения значения и с помощью команды </w:t>
      </w:r>
      <w:r>
        <w:rPr>
          <w:rFonts w:ascii="Times New Roman" w:hAnsi="Times New Roman" w:cs="Times New Roman"/>
          <w:sz w:val="28"/>
          <w:lang w:val="en-US"/>
        </w:rPr>
        <w:t>collect</w:t>
      </w:r>
      <w:r w:rsidRPr="00E920C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соберем коэффициенты при переменных </w:t>
      </w:r>
      <w:r>
        <w:rPr>
          <w:rFonts w:ascii="Times New Roman" w:hAnsi="Times New Roman" w:cs="Times New Roman"/>
          <w:sz w:val="28"/>
          <w:lang w:val="en-US"/>
        </w:rPr>
        <w:t>z</w:t>
      </w:r>
      <w:r w:rsidRPr="00E920C2">
        <w:rPr>
          <w:rFonts w:ascii="Times New Roman" w:hAnsi="Times New Roman" w:cs="Times New Roman"/>
          <w:sz w:val="28"/>
        </w:rPr>
        <w:t>:</w:t>
      </w:r>
    </w:p>
    <w:p w:rsidR="00E920C2" w:rsidRPr="00E920C2" w:rsidRDefault="00E920C2" w:rsidP="00E920C2">
      <w:pPr>
        <w:spacing w:after="0" w:line="360" w:lineRule="auto"/>
        <w:ind w:hanging="142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76689" cy="2445488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53" cy="244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C2" w:rsidRDefault="00E920C2" w:rsidP="00E920C2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Тогда приравняв оба выражения получим: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74584" cy="11483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02" cy="11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C2" w:rsidRDefault="00773EBF" w:rsidP="00E920C2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Упростим выражение:</w:t>
      </w:r>
    </w:p>
    <w:p w:rsidR="00773EBF" w:rsidRPr="00773EBF" w:rsidRDefault="001D6E65" w:rsidP="00E920C2">
      <w:pPr>
        <w:spacing w:after="0" w:line="360" w:lineRule="auto"/>
        <w:ind w:left="-567" w:firstLine="567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</w:rPr>
                <m:t>1</m:t>
              </m:r>
              <m:r>
                <w:rPr>
                  <w:rFonts w:ascii="Cambria Math" w:hAnsi="Cambria Math" w:cs="Times New Roman"/>
                  <w:sz w:val="28"/>
                  <w:lang w:val="en-US"/>
                </w:rPr>
                <m:t>.27-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</w:rPr>
            <m:t>*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</w:rPr>
                <m:t>-0.05274*k-1.6803</m:t>
              </m:r>
            </m:e>
          </m:d>
          <m:r>
            <w:rPr>
              <w:rFonts w:ascii="Cambria Math" w:hAnsi="Cambria Math" w:cs="Times New Roman"/>
              <w:sz w:val="28"/>
            </w:rPr>
            <m:t>*z+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-0.04616*k+0.5663=0</m:t>
          </m:r>
        </m:oMath>
      </m:oMathPara>
    </w:p>
    <w:p w:rsidR="00773EBF" w:rsidRPr="009428A7" w:rsidRDefault="009428A7" w:rsidP="00E920C2">
      <w:pPr>
        <w:spacing w:after="0" w:line="360" w:lineRule="auto"/>
        <w:ind w:left="-567" w:firstLine="567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По коэффициентам перед переменной </w:t>
      </w:r>
      <w:r>
        <w:rPr>
          <w:rFonts w:ascii="Times New Roman" w:eastAsiaTheme="minorEastAsia" w:hAnsi="Times New Roman" w:cs="Times New Roman"/>
          <w:sz w:val="28"/>
          <w:lang w:val="en-US"/>
        </w:rPr>
        <w:t>z</w:t>
      </w:r>
      <w:r w:rsidRPr="009428A7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>запишем систему уравнений:</w:t>
      </w:r>
    </w:p>
    <w:p w:rsidR="00773EBF" w:rsidRPr="009428A7" w:rsidRDefault="00773EBF" w:rsidP="00E920C2">
      <w:pPr>
        <w:spacing w:after="0" w:line="360" w:lineRule="auto"/>
        <w:ind w:left="-567" w:firstLine="567"/>
        <w:rPr>
          <w:rFonts w:ascii="Times New Roman" w:eastAsiaTheme="minorEastAsia" w:hAnsi="Times New Roman" w:cs="Times New Roman"/>
          <w:sz w:val="28"/>
        </w:rPr>
      </w:pPr>
    </w:p>
    <w:p w:rsidR="00773EBF" w:rsidRPr="009428A7" w:rsidRDefault="001D6E65" w:rsidP="00773EBF">
      <w:pPr>
        <w:spacing w:after="0" w:line="36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</w:rPr>
                    <m:t>1.27-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=0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-0.05274*k-1.6803=0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-0.04616*k+0.5663=0</m:t>
                  </m:r>
                </m:e>
              </m:eqArr>
            </m:e>
          </m:d>
        </m:oMath>
      </m:oMathPara>
    </w:p>
    <w:p w:rsidR="009428A7" w:rsidRDefault="009428A7" w:rsidP="009428A7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>Решая данную систему, имеем следующие значения искомых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br/>
        <w:t xml:space="preserve">коэффициентов: </w:t>
      </w:r>
      <w:r w:rsidRPr="009428A7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d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  <w:vertAlign w:val="subscript"/>
        </w:rPr>
        <w:t>1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= </w:t>
      </w:r>
      <w:r w:rsidR="00564F42">
        <w:rPr>
          <w:rFonts w:ascii="Times New Roman" w:eastAsia="TimesNewRoman" w:hAnsi="Times New Roman" w:cs="Times New Roman"/>
          <w:color w:val="000000"/>
          <w:sz w:val="28"/>
          <w:szCs w:val="28"/>
        </w:rPr>
        <w:t>1,27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9428A7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>d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  <w:vertAlign w:val="subscript"/>
        </w:rPr>
        <w:t>0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= -</w:t>
      </w:r>
      <w:r w:rsidR="00564F42">
        <w:rPr>
          <w:rFonts w:ascii="Times New Roman" w:eastAsia="TimesNewRoman" w:hAnsi="Times New Roman" w:cs="Times New Roman"/>
          <w:color w:val="000000"/>
          <w:sz w:val="28"/>
          <w:szCs w:val="28"/>
        </w:rPr>
        <w:t>0,4935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9428A7">
        <w:rPr>
          <w:rFonts w:ascii="Times New Roman" w:eastAsia="TimesNewRoman" w:hAnsi="Times New Roman" w:cs="Times New Roman"/>
          <w:i/>
          <w:iCs/>
          <w:color w:val="000000"/>
          <w:sz w:val="28"/>
          <w:szCs w:val="28"/>
        </w:rPr>
        <w:t xml:space="preserve">k </w:t>
      </w:r>
      <w:r w:rsidRPr="009428A7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= </w:t>
      </w:r>
      <w:r w:rsidR="00564F42">
        <w:rPr>
          <w:rFonts w:ascii="Times New Roman" w:eastAsia="TimesNewRoman" w:hAnsi="Times New Roman" w:cs="Times New Roman"/>
          <w:color w:val="000000"/>
          <w:sz w:val="28"/>
          <w:szCs w:val="28"/>
        </w:rPr>
        <w:t>1,5774</w:t>
      </w:r>
    </w:p>
    <w:p w:rsidR="00561316" w:rsidRDefault="00561316" w:rsidP="009428A7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6"/>
        </w:rPr>
      </w:pPr>
      <w:r w:rsidRPr="00561316">
        <w:rPr>
          <w:rFonts w:ascii="Times New Roman" w:eastAsia="TimesNewRoman" w:hAnsi="Times New Roman" w:cs="Times New Roman"/>
          <w:color w:val="000000"/>
          <w:sz w:val="28"/>
          <w:szCs w:val="26"/>
        </w:rPr>
        <w:t>Тогда выражения корректора статики и динамики</w:t>
      </w:r>
      <w:r>
        <w:rPr>
          <w:rFonts w:ascii="Times New Roman" w:eastAsia="TimesNewRoman" w:hAnsi="Times New Roman" w:cs="Times New Roman"/>
          <w:color w:val="000000"/>
          <w:sz w:val="28"/>
          <w:szCs w:val="26"/>
        </w:rPr>
        <w:t>:</w:t>
      </w:r>
    </w:p>
    <w:p w:rsidR="00561316" w:rsidRPr="00883168" w:rsidRDefault="001D6E65" w:rsidP="009428A7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32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8"/>
                </w:rPr>
                <m:t>c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32"/>
                  <w:szCs w:val="28"/>
                </w:rPr>
                <m:t>z</m:t>
              </m:r>
            </m:e>
          </m:d>
          <m:r>
            <w:rPr>
              <w:rFonts w:ascii="Cambria Math" w:hAnsi="Cambria Math" w:cs="Times New Roman"/>
              <w:sz w:val="32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28"/>
                </w:rPr>
                <m:t>1.5774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28"/>
                </w:rPr>
                <m:t>z-1</m:t>
              </m:r>
            </m:den>
          </m:f>
        </m:oMath>
      </m:oMathPara>
    </w:p>
    <w:p w:rsidR="00883168" w:rsidRPr="00526B50" w:rsidRDefault="001D6E65" w:rsidP="009428A7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32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 w:val="32"/>
              <w:szCs w:val="28"/>
              <w:lang w:val="en-US"/>
            </w:rPr>
            <m:t>(z)=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28"/>
                  <w:lang w:val="en-US"/>
                </w:rPr>
                <m:t>1.27*z-0.4935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28"/>
                  <w:lang w:val="en-US"/>
                </w:rPr>
                <m:t>0.0527*z+0.0462</m:t>
              </m:r>
            </m:den>
          </m:f>
        </m:oMath>
      </m:oMathPara>
    </w:p>
    <w:p w:rsidR="00526B50" w:rsidRDefault="00526B50" w:rsidP="009428A7">
      <w:pPr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8"/>
          <w:szCs w:val="26"/>
        </w:rPr>
      </w:pPr>
      <w:r w:rsidRPr="00526B50">
        <w:rPr>
          <w:rFonts w:ascii="Times New Roman" w:eastAsia="TimesNewRoman" w:hAnsi="Times New Roman" w:cs="Times New Roman"/>
          <w:color w:val="000000"/>
          <w:sz w:val="28"/>
          <w:szCs w:val="26"/>
        </w:rPr>
        <w:t>Нормализация корректора динамики</w:t>
      </w:r>
      <w:r>
        <w:rPr>
          <w:rFonts w:ascii="Times New Roman" w:eastAsia="TimesNewRoman" w:hAnsi="Times New Roman" w:cs="Times New Roman"/>
          <w:color w:val="000000"/>
          <w:sz w:val="28"/>
          <w:szCs w:val="26"/>
        </w:rPr>
        <w:t>:</w:t>
      </w:r>
    </w:p>
    <w:p w:rsidR="00526B50" w:rsidRPr="000D7AC0" w:rsidRDefault="001D6E65" w:rsidP="00526B50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32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32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2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32"/>
                  <w:szCs w:val="28"/>
                </w:rPr>
                <m:t>д</m:t>
              </m:r>
            </m:sub>
          </m:sSub>
          <m:r>
            <w:rPr>
              <w:rFonts w:ascii="Cambria Math" w:hAnsi="Cambria Math" w:cs="Times New Roman"/>
              <w:sz w:val="32"/>
              <w:szCs w:val="28"/>
              <w:lang w:val="en-US"/>
            </w:rPr>
            <m:t>(z)=</m:t>
          </m:r>
          <m:f>
            <m:fPr>
              <m:ctrlPr>
                <w:rPr>
                  <w:rFonts w:ascii="Cambria Math" w:hAnsi="Cambria Math" w:cs="Times New Roman"/>
                  <w:i/>
                  <w:sz w:val="32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2"/>
                  <w:szCs w:val="28"/>
                  <w:lang w:val="en-US"/>
                </w:rPr>
                <m:t>24.1*z-9.364</m:t>
              </m:r>
            </m:num>
            <m:den>
              <m:r>
                <w:rPr>
                  <w:rFonts w:ascii="Cambria Math" w:hAnsi="Cambria Math" w:cs="Times New Roman"/>
                  <w:sz w:val="32"/>
                  <w:szCs w:val="28"/>
                  <w:lang w:val="en-US"/>
                </w:rPr>
                <m:t>z+0.876</m:t>
              </m:r>
            </m:den>
          </m:f>
        </m:oMath>
      </m:oMathPara>
    </w:p>
    <w:p w:rsidR="000D7AC0" w:rsidRDefault="000D7AC0" w:rsidP="00526B50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32"/>
          <w:szCs w:val="28"/>
          <w:lang w:val="en-US"/>
        </w:rPr>
      </w:pPr>
    </w:p>
    <w:p w:rsidR="000D7AC0" w:rsidRDefault="000D7AC0" w:rsidP="000D7AC0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32"/>
          <w:szCs w:val="28"/>
        </w:rPr>
      </w:pPr>
      <w:r>
        <w:rPr>
          <w:rFonts w:ascii="Times New Roman" w:eastAsiaTheme="minorEastAsia" w:hAnsi="Times New Roman" w:cs="Times New Roman"/>
          <w:sz w:val="32"/>
          <w:szCs w:val="28"/>
        </w:rPr>
        <w:t>Структурная схема системы без регулятора и с регулятором:</w:t>
      </w:r>
    </w:p>
    <w:p w:rsidR="000D7AC0" w:rsidRDefault="000D7AC0" w:rsidP="000D7AC0">
      <w:pPr>
        <w:spacing w:after="0" w:line="360" w:lineRule="auto"/>
        <w:rPr>
          <w:rFonts w:ascii="Times New Roman" w:eastAsiaTheme="minorEastAsia" w:hAnsi="Times New Roman" w:cs="Times New Roman"/>
          <w:sz w:val="32"/>
          <w:szCs w:val="28"/>
        </w:rPr>
      </w:pPr>
      <w:r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16E8000D" wp14:editId="5D56C165">
            <wp:extent cx="5932805" cy="34340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31" w:rsidRDefault="004B7031" w:rsidP="000D7AC0">
      <w:pPr>
        <w:spacing w:after="0" w:line="360" w:lineRule="auto"/>
        <w:rPr>
          <w:rFonts w:ascii="Times New Roman" w:eastAsiaTheme="minorEastAsia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372D1B36" wp14:editId="5879AC60">
            <wp:extent cx="5932805" cy="3019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031" w:rsidRDefault="004B7031" w:rsidP="004B7031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32"/>
          <w:szCs w:val="28"/>
        </w:rPr>
      </w:pPr>
      <w:r w:rsidRPr="004B7031">
        <w:rPr>
          <w:rFonts w:ascii="Times New Roman" w:eastAsiaTheme="minorEastAsia" w:hAnsi="Times New Roman" w:cs="Times New Roman"/>
          <w:sz w:val="32"/>
          <w:szCs w:val="28"/>
        </w:rPr>
        <w:t>Переходные процессы обоих представлены на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рисунке 2. </w:t>
      </w:r>
    </w:p>
    <w:p w:rsidR="004B7031" w:rsidRDefault="004B7031" w:rsidP="004B7031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32"/>
          <w:szCs w:val="28"/>
        </w:rPr>
      </w:pPr>
    </w:p>
    <w:p w:rsidR="004B7031" w:rsidRPr="004B7031" w:rsidRDefault="004B7031" w:rsidP="004B7031">
      <w:pPr>
        <w:spacing w:after="0" w:line="360" w:lineRule="auto"/>
        <w:ind w:firstLine="567"/>
        <w:rPr>
          <w:rFonts w:ascii="Times New Roman" w:eastAsiaTheme="minorEastAsia" w:hAnsi="Times New Roman" w:cs="Times New Roman"/>
          <w:sz w:val="32"/>
          <w:szCs w:val="28"/>
        </w:rPr>
      </w:pPr>
      <w:r>
        <w:rPr>
          <w:rFonts w:ascii="Times New Roman" w:eastAsiaTheme="minorEastAsia" w:hAnsi="Times New Roman" w:cs="Times New Roman"/>
          <w:sz w:val="32"/>
          <w:szCs w:val="28"/>
        </w:rPr>
        <w:t>На рисунке 3</w:t>
      </w:r>
      <w:r w:rsidRPr="004B7031">
        <w:rPr>
          <w:rFonts w:ascii="Times New Roman" w:eastAsiaTheme="minorEastAsia" w:hAnsi="Times New Roman" w:cs="Times New Roman"/>
          <w:sz w:val="32"/>
          <w:szCs w:val="28"/>
        </w:rPr>
        <w:t xml:space="preserve"> представлена структурную схему</w:t>
      </w:r>
    </w:p>
    <w:p w:rsidR="004B7031" w:rsidRDefault="004B7031" w:rsidP="004B7031">
      <w:pPr>
        <w:spacing w:after="0" w:line="360" w:lineRule="auto"/>
        <w:rPr>
          <w:rFonts w:ascii="Times New Roman" w:eastAsiaTheme="minorEastAsia" w:hAnsi="Times New Roman" w:cs="Times New Roman"/>
          <w:sz w:val="32"/>
          <w:szCs w:val="28"/>
        </w:rPr>
      </w:pPr>
      <w:r w:rsidRPr="004B7031">
        <w:rPr>
          <w:rFonts w:ascii="Times New Roman" w:eastAsiaTheme="minorEastAsia" w:hAnsi="Times New Roman" w:cs="Times New Roman"/>
          <w:sz w:val="32"/>
          <w:szCs w:val="28"/>
        </w:rPr>
        <w:t>регулятора на звеньях задержки. Переходный процесс последней совпадает</w:t>
      </w:r>
      <w:r w:rsidR="00D35CBD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Pr="004B7031">
        <w:rPr>
          <w:rFonts w:ascii="Times New Roman" w:eastAsiaTheme="minorEastAsia" w:hAnsi="Times New Roman" w:cs="Times New Roman"/>
          <w:sz w:val="32"/>
          <w:szCs w:val="28"/>
        </w:rPr>
        <w:t>с моделью регулятора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Pr="004B7031">
        <w:rPr>
          <w:rFonts w:ascii="Times New Roman" w:eastAsiaTheme="minorEastAsia" w:hAnsi="Times New Roman" w:cs="Times New Roman"/>
          <w:sz w:val="32"/>
          <w:szCs w:val="28"/>
        </w:rPr>
        <w:t xml:space="preserve"> в общем виде, что подтверждает правильность</w:t>
      </w:r>
      <w:r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Pr="004B7031">
        <w:rPr>
          <w:rFonts w:ascii="Times New Roman" w:eastAsiaTheme="minorEastAsia" w:hAnsi="Times New Roman" w:cs="Times New Roman"/>
          <w:sz w:val="32"/>
          <w:szCs w:val="28"/>
        </w:rPr>
        <w:t>построения модели на звеньях задержки.</w:t>
      </w:r>
    </w:p>
    <w:p w:rsidR="008A248A" w:rsidRDefault="008A248A" w:rsidP="000D7AC0">
      <w:pPr>
        <w:spacing w:after="0" w:line="360" w:lineRule="auto"/>
        <w:rPr>
          <w:rFonts w:ascii="Times New Roman" w:eastAsiaTheme="minorEastAsia" w:hAnsi="Times New Roman" w:cs="Times New Roman"/>
          <w:sz w:val="32"/>
          <w:szCs w:val="28"/>
        </w:rPr>
      </w:pPr>
      <w:r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4B83B665" wp14:editId="16F91C2F">
            <wp:extent cx="5943600" cy="25304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48A" w:rsidRPr="000D7AC0" w:rsidRDefault="008A248A" w:rsidP="000D7AC0">
      <w:pPr>
        <w:spacing w:after="0" w:line="360" w:lineRule="auto"/>
        <w:rPr>
          <w:rFonts w:ascii="Times New Roman" w:eastAsiaTheme="minorEastAsia" w:hAnsi="Times New Roman" w:cs="Times New Roman"/>
          <w:sz w:val="32"/>
          <w:szCs w:val="28"/>
        </w:rPr>
      </w:pPr>
      <w:r>
        <w:rPr>
          <w:rFonts w:ascii="Times New Roman" w:eastAsiaTheme="minorEastAsia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6DBAE23B" wp14:editId="3585E340">
            <wp:extent cx="5932805" cy="3019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CBD" w:rsidRDefault="00D35CBD" w:rsidP="008A248A">
      <w:pPr>
        <w:spacing w:after="0" w:line="360" w:lineRule="auto"/>
        <w:rPr>
          <w:rFonts w:ascii="Times New Roman" w:hAnsi="Times New Roman" w:cs="Times New Roman"/>
          <w:sz w:val="36"/>
          <w:szCs w:val="28"/>
        </w:rPr>
      </w:pPr>
    </w:p>
    <w:p w:rsidR="00526B50" w:rsidRPr="00D35CBD" w:rsidRDefault="00D35CBD" w:rsidP="008A248A">
      <w:pPr>
        <w:spacing w:after="0" w:line="360" w:lineRule="auto"/>
        <w:rPr>
          <w:rFonts w:ascii="Times New Roman" w:hAnsi="Times New Roman" w:cs="Times New Roman"/>
          <w:sz w:val="40"/>
          <w:szCs w:val="28"/>
        </w:rPr>
      </w:pPr>
      <w:r w:rsidRPr="00D35CBD">
        <w:rPr>
          <w:rFonts w:ascii="Times New Roman" w:hAnsi="Times New Roman" w:cs="Times New Roman"/>
          <w:sz w:val="28"/>
          <w:szCs w:val="28"/>
        </w:rPr>
        <w:t>Вывод:</w:t>
      </w:r>
      <w:r w:rsidRPr="00D35CBD">
        <w:rPr>
          <w:rFonts w:ascii="TimesNewRoman" w:eastAsia="TimesNewRoman" w:hint="eastAsia"/>
          <w:color w:val="000000"/>
          <w:sz w:val="28"/>
          <w:szCs w:val="28"/>
        </w:rPr>
        <w:t xml:space="preserve"> </w:t>
      </w:r>
      <w:r w:rsidR="001D6E65">
        <w:rPr>
          <w:rFonts w:ascii="Times New Roman" w:eastAsia="TimesNewRoman" w:hAnsi="Times New Roman" w:cs="Times New Roman"/>
          <w:color w:val="000000"/>
          <w:sz w:val="28"/>
          <w:szCs w:val="28"/>
        </w:rPr>
        <w:t>П</w:t>
      </w:r>
      <w:r w:rsidR="000F5635">
        <w:rPr>
          <w:rFonts w:ascii="Times New Roman" w:eastAsia="TimesNewRoman" w:hAnsi="Times New Roman" w:cs="Times New Roman"/>
          <w:color w:val="000000"/>
          <w:sz w:val="28"/>
          <w:szCs w:val="26"/>
        </w:rPr>
        <w:t xml:space="preserve">ри включении в схему корректора статики и корректора динамики, </w:t>
      </w:r>
      <w:r w:rsidRPr="00D35CBD">
        <w:rPr>
          <w:rFonts w:ascii="Times New Roman" w:eastAsia="TimesNewRoman" w:hAnsi="Times New Roman" w:cs="Times New Roman"/>
          <w:color w:val="000000"/>
          <w:sz w:val="28"/>
          <w:szCs w:val="26"/>
        </w:rPr>
        <w:t>достиг</w:t>
      </w:r>
      <w:r w:rsidR="001D6E65">
        <w:rPr>
          <w:rFonts w:ascii="Times New Roman" w:eastAsia="TimesNewRoman" w:hAnsi="Times New Roman" w:cs="Times New Roman"/>
          <w:color w:val="000000"/>
          <w:sz w:val="28"/>
          <w:szCs w:val="26"/>
        </w:rPr>
        <w:t>аем</w:t>
      </w:r>
      <w:r w:rsidRPr="00D35CBD">
        <w:rPr>
          <w:rFonts w:ascii="Times New Roman" w:eastAsia="TimesNewRoman" w:hAnsi="Times New Roman" w:cs="Times New Roman"/>
          <w:color w:val="000000"/>
          <w:sz w:val="28"/>
          <w:szCs w:val="26"/>
        </w:rPr>
        <w:t xml:space="preserve"> минимальн</w:t>
      </w:r>
      <w:r w:rsidR="000F5635">
        <w:rPr>
          <w:rFonts w:ascii="Times New Roman" w:eastAsia="TimesNewRoman" w:hAnsi="Times New Roman" w:cs="Times New Roman"/>
          <w:color w:val="000000"/>
          <w:sz w:val="28"/>
          <w:szCs w:val="26"/>
        </w:rPr>
        <w:t xml:space="preserve">ой </w:t>
      </w:r>
      <w:r w:rsidR="001D6E65">
        <w:rPr>
          <w:rFonts w:ascii="Times New Roman" w:eastAsia="TimesNewRoman" w:hAnsi="Times New Roman" w:cs="Times New Roman"/>
          <w:color w:val="000000"/>
          <w:sz w:val="28"/>
          <w:szCs w:val="26"/>
          <w:lang w:val="en-US"/>
        </w:rPr>
        <w:t>t</w:t>
      </w:r>
      <w:r w:rsidRPr="00D35CBD">
        <w:rPr>
          <w:rFonts w:ascii="Times New Roman" w:eastAsia="TimesNewRoman" w:hAnsi="Times New Roman" w:cs="Times New Roman"/>
          <w:color w:val="000000"/>
          <w:sz w:val="28"/>
          <w:szCs w:val="26"/>
        </w:rPr>
        <w:t xml:space="preserve"> переходного процесса. Время</w:t>
      </w:r>
      <w:bookmarkStart w:id="1" w:name="_GoBack"/>
      <w:bookmarkEnd w:id="1"/>
      <w:r w:rsidRPr="00D35CBD">
        <w:rPr>
          <w:rFonts w:ascii="Times New Roman" w:eastAsia="TimesNewRoman" w:hAnsi="Times New Roman" w:cs="Times New Roman"/>
          <w:color w:val="000000"/>
          <w:sz w:val="28"/>
          <w:szCs w:val="26"/>
        </w:rPr>
        <w:br/>
        <w:t xml:space="preserve">регулирования системы </w:t>
      </w:r>
      <m:oMath>
        <m:r>
          <w:rPr>
            <w:rFonts w:ascii="Cambria Math" w:eastAsia="TimesNewRoman" w:hAnsi="Cambria Math" w:cs="Times New Roman"/>
            <w:color w:val="000000"/>
            <w:sz w:val="28"/>
            <w:szCs w:val="26"/>
          </w:rPr>
          <m:t>↓</m:t>
        </m:r>
      </m:oMath>
      <w:r w:rsidRPr="00D35CBD">
        <w:rPr>
          <w:rFonts w:ascii="Times New Roman" w:eastAsia="TimesNewRoman" w:hAnsi="Times New Roman" w:cs="Times New Roman"/>
          <w:color w:val="000000"/>
          <w:sz w:val="28"/>
          <w:szCs w:val="26"/>
        </w:rPr>
        <w:t xml:space="preserve"> с </w:t>
      </w:r>
      <w:r>
        <w:rPr>
          <w:rFonts w:ascii="Times New Roman" w:eastAsia="TimesNewRoman" w:hAnsi="Times New Roman" w:cs="Times New Roman"/>
          <w:color w:val="000000"/>
          <w:sz w:val="28"/>
          <w:szCs w:val="26"/>
        </w:rPr>
        <w:t>6</w:t>
      </w:r>
      <w:r w:rsidRPr="00D35CBD">
        <w:rPr>
          <w:rFonts w:ascii="Times New Roman" w:eastAsia="TimesNewRoman" w:hAnsi="Times New Roman" w:cs="Times New Roman"/>
          <w:color w:val="000000"/>
          <w:sz w:val="28"/>
          <w:szCs w:val="26"/>
        </w:rPr>
        <w:t xml:space="preserve"> до </w:t>
      </w:r>
      <w:r>
        <w:rPr>
          <w:rFonts w:ascii="Times New Roman" w:eastAsia="TimesNewRoman" w:hAnsi="Times New Roman" w:cs="Times New Roman"/>
          <w:color w:val="000000"/>
          <w:sz w:val="28"/>
          <w:szCs w:val="26"/>
        </w:rPr>
        <w:t>3 секунд</w:t>
      </w:r>
      <w:r w:rsidRPr="00D35CBD">
        <w:rPr>
          <w:rFonts w:ascii="Times New Roman" w:eastAsia="TimesNewRoman" w:hAnsi="Times New Roman" w:cs="Times New Roman"/>
          <w:color w:val="000000"/>
          <w:sz w:val="28"/>
          <w:szCs w:val="26"/>
        </w:rPr>
        <w:t>.</w:t>
      </w:r>
      <w:r>
        <w:rPr>
          <w:rFonts w:ascii="Times New Roman" w:eastAsia="TimesNewRoman" w:hAnsi="Times New Roman" w:cs="Times New Roman"/>
          <w:color w:val="000000"/>
          <w:sz w:val="28"/>
          <w:szCs w:val="26"/>
        </w:rPr>
        <w:t xml:space="preserve"> Также</w:t>
      </w:r>
      <m:oMath>
        <m:r>
          <w:rPr>
            <w:rFonts w:ascii="Cambria Math" w:eastAsia="TimesNewRoman" w:hAnsi="Cambria Math" w:cs="Times New Roman"/>
            <w:color w:val="000000"/>
            <w:sz w:val="28"/>
            <w:szCs w:val="26"/>
          </w:rPr>
          <m:t xml:space="preserve"> ↓</m:t>
        </m:r>
      </m:oMath>
      <w:r>
        <w:rPr>
          <w:rFonts w:ascii="Times New Roman" w:eastAsia="TimesNewRoman" w:hAnsi="Times New Roman" w:cs="Times New Roman"/>
          <w:color w:val="000000"/>
          <w:sz w:val="28"/>
          <w:szCs w:val="26"/>
        </w:rPr>
        <w:t xml:space="preserve"> перерегулирование.</w:t>
      </w:r>
    </w:p>
    <w:sectPr w:rsidR="00526B50" w:rsidRPr="00D35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A6D9D"/>
    <w:multiLevelType w:val="hybridMultilevel"/>
    <w:tmpl w:val="2AD48EB8"/>
    <w:lvl w:ilvl="0" w:tplc="3A985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AA6E1A"/>
    <w:multiLevelType w:val="hybridMultilevel"/>
    <w:tmpl w:val="7466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537DB"/>
    <w:multiLevelType w:val="hybridMultilevel"/>
    <w:tmpl w:val="B9EC36BC"/>
    <w:lvl w:ilvl="0" w:tplc="D5DCFBD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AED27D5"/>
    <w:multiLevelType w:val="hybridMultilevel"/>
    <w:tmpl w:val="9A10CBB6"/>
    <w:lvl w:ilvl="0" w:tplc="2312D3B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00B"/>
    <w:rsid w:val="00013371"/>
    <w:rsid w:val="000670F6"/>
    <w:rsid w:val="000D7895"/>
    <w:rsid w:val="000D7AC0"/>
    <w:rsid w:val="000F5635"/>
    <w:rsid w:val="00113B45"/>
    <w:rsid w:val="001157EA"/>
    <w:rsid w:val="0013606E"/>
    <w:rsid w:val="001D6E65"/>
    <w:rsid w:val="00253531"/>
    <w:rsid w:val="0026231E"/>
    <w:rsid w:val="00292E54"/>
    <w:rsid w:val="002E617F"/>
    <w:rsid w:val="0030324B"/>
    <w:rsid w:val="00370813"/>
    <w:rsid w:val="003A49C8"/>
    <w:rsid w:val="003F2547"/>
    <w:rsid w:val="00441429"/>
    <w:rsid w:val="00480A60"/>
    <w:rsid w:val="00495DD7"/>
    <w:rsid w:val="004B7031"/>
    <w:rsid w:val="00526B50"/>
    <w:rsid w:val="00561316"/>
    <w:rsid w:val="00564F42"/>
    <w:rsid w:val="00593ADE"/>
    <w:rsid w:val="005E2048"/>
    <w:rsid w:val="005E5D75"/>
    <w:rsid w:val="0064636C"/>
    <w:rsid w:val="00665AED"/>
    <w:rsid w:val="006A48ED"/>
    <w:rsid w:val="006D000B"/>
    <w:rsid w:val="006D0932"/>
    <w:rsid w:val="006E5BFD"/>
    <w:rsid w:val="007071CA"/>
    <w:rsid w:val="00773EBF"/>
    <w:rsid w:val="00774AF8"/>
    <w:rsid w:val="007A6768"/>
    <w:rsid w:val="007F7D4D"/>
    <w:rsid w:val="00832CE2"/>
    <w:rsid w:val="00883168"/>
    <w:rsid w:val="008A248A"/>
    <w:rsid w:val="008C792C"/>
    <w:rsid w:val="0090233C"/>
    <w:rsid w:val="00936509"/>
    <w:rsid w:val="009428A7"/>
    <w:rsid w:val="00990A17"/>
    <w:rsid w:val="00A84C88"/>
    <w:rsid w:val="00A95397"/>
    <w:rsid w:val="00B36E50"/>
    <w:rsid w:val="00B6740E"/>
    <w:rsid w:val="00B91494"/>
    <w:rsid w:val="00BB6383"/>
    <w:rsid w:val="00C97C87"/>
    <w:rsid w:val="00CE6408"/>
    <w:rsid w:val="00CF50A7"/>
    <w:rsid w:val="00D0162A"/>
    <w:rsid w:val="00D06175"/>
    <w:rsid w:val="00D35CBD"/>
    <w:rsid w:val="00D9504B"/>
    <w:rsid w:val="00DD3756"/>
    <w:rsid w:val="00E06CE7"/>
    <w:rsid w:val="00E920C2"/>
    <w:rsid w:val="00ED7F33"/>
    <w:rsid w:val="00F80406"/>
    <w:rsid w:val="00F81CD3"/>
    <w:rsid w:val="00FF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A922D"/>
  <w15:docId w15:val="{FAC2A13F-5D76-4CB1-A341-B946B26C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80A60"/>
    <w:pPr>
      <w:spacing w:after="0" w:line="36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Заголовок Знак"/>
    <w:basedOn w:val="a0"/>
    <w:link w:val="a3"/>
    <w:rsid w:val="00480A6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2">
    <w:name w:val="Стиль2"/>
    <w:basedOn w:val="a"/>
    <w:rsid w:val="00480A60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5">
    <w:name w:val="Placeholder Text"/>
    <w:basedOn w:val="a0"/>
    <w:uiPriority w:val="99"/>
    <w:semiHidden/>
    <w:rsid w:val="00F80406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13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06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5353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://www.zakonia.ru/pict/%D0%BB%D0%BE%D0%B3%D0%BE.png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96494-BD56-4EE6-8397-3CF9A739C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6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Christ</dc:creator>
  <cp:keywords/>
  <dc:description/>
  <cp:lastModifiedBy>Гасайни</cp:lastModifiedBy>
  <cp:revision>51</cp:revision>
  <dcterms:created xsi:type="dcterms:W3CDTF">2016-06-18T17:27:00Z</dcterms:created>
  <dcterms:modified xsi:type="dcterms:W3CDTF">2016-12-27T11:30:00Z</dcterms:modified>
</cp:coreProperties>
</file>